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9F8CC7" w14:textId="77777777" w:rsidR="00AA2B0A" w:rsidRPr="00AA2B0A" w:rsidRDefault="00AA2B0A" w:rsidP="00AA2B0A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lang w:val="ru-RU"/>
        </w:rPr>
      </w:pPr>
      <w:r w:rsidRPr="00AA2B0A">
        <w:rPr>
          <w:rFonts w:ascii="Times New Roman" w:hAnsi="Times New Roman" w:cs="Times New Roman"/>
          <w:b/>
          <w:bCs/>
          <w:lang w:val="ru-RU"/>
        </w:rPr>
        <w:t xml:space="preserve">Лекция </w:t>
      </w:r>
      <w:r w:rsidRPr="00AA2B0A">
        <w:rPr>
          <w:rFonts w:ascii="Times New Roman" w:hAnsi="Times New Roman" w:cs="Times New Roman"/>
          <w:b/>
          <w:bCs/>
          <w:lang w:val="ru-RU"/>
        </w:rPr>
        <w:t>МОНИТОРИНГ ПАРАМЕТРОВ СТРОИТЕЛЬНЫХ ОБЪЕКТОВ*</w:t>
      </w:r>
    </w:p>
    <w:p w14:paraId="44E88822" w14:textId="77777777" w:rsidR="00AA2B0A" w:rsidRPr="00AA2B0A" w:rsidRDefault="00AA2B0A" w:rsidP="00AA2B0A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ru-RU"/>
        </w:rPr>
      </w:pPr>
    </w:p>
    <w:p w14:paraId="27BB5206" w14:textId="77777777" w:rsidR="00AA2B0A" w:rsidRPr="00AA2B0A" w:rsidRDefault="00AA2B0A" w:rsidP="00AA2B0A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ru-RU"/>
        </w:rPr>
      </w:pPr>
      <w:r w:rsidRPr="00AA2B0A">
        <w:rPr>
          <w:rFonts w:ascii="Times New Roman" w:hAnsi="Times New Roman" w:cs="Times New Roman"/>
          <w:lang w:val="ru-RU"/>
        </w:rPr>
        <w:t xml:space="preserve">В настоящей работе вместо широко используемого термина «си- </w:t>
      </w:r>
      <w:proofErr w:type="spellStart"/>
      <w:r w:rsidRPr="00AA2B0A">
        <w:rPr>
          <w:rFonts w:ascii="Times New Roman" w:hAnsi="Times New Roman" w:cs="Times New Roman"/>
          <w:lang w:val="ru-RU"/>
        </w:rPr>
        <w:t>стема</w:t>
      </w:r>
      <w:proofErr w:type="spellEnd"/>
      <w:r w:rsidRPr="00AA2B0A">
        <w:rPr>
          <w:rFonts w:ascii="Times New Roman" w:hAnsi="Times New Roman" w:cs="Times New Roman"/>
          <w:lang w:val="ru-RU"/>
        </w:rPr>
        <w:t xml:space="preserve"> мониторинга технического состояния строительного объекта» (СМ-ТССО) часто и вполне сознательно будет использоваться другой термин, а именно «система мониторинга параметров строительного </w:t>
      </w:r>
      <w:proofErr w:type="spellStart"/>
      <w:r w:rsidRPr="00AA2B0A">
        <w:rPr>
          <w:rFonts w:ascii="Times New Roman" w:hAnsi="Times New Roman" w:cs="Times New Roman"/>
          <w:lang w:val="ru-RU"/>
        </w:rPr>
        <w:t>объ</w:t>
      </w:r>
      <w:proofErr w:type="spellEnd"/>
      <w:r w:rsidRPr="00AA2B0A">
        <w:rPr>
          <w:rFonts w:ascii="Times New Roman" w:hAnsi="Times New Roman" w:cs="Times New Roman"/>
          <w:lang w:val="ru-RU"/>
        </w:rPr>
        <w:t xml:space="preserve">- </w:t>
      </w:r>
      <w:proofErr w:type="spellStart"/>
      <w:r w:rsidRPr="00AA2B0A">
        <w:rPr>
          <w:rFonts w:ascii="Times New Roman" w:hAnsi="Times New Roman" w:cs="Times New Roman"/>
          <w:lang w:val="ru-RU"/>
        </w:rPr>
        <w:t>екта</w:t>
      </w:r>
      <w:proofErr w:type="spellEnd"/>
      <w:r w:rsidRPr="00AA2B0A">
        <w:rPr>
          <w:rFonts w:ascii="Times New Roman" w:hAnsi="Times New Roman" w:cs="Times New Roman"/>
          <w:lang w:val="ru-RU"/>
        </w:rPr>
        <w:t xml:space="preserve">» (СМ-ПСО), который, на наш взгляд, в большей степени </w:t>
      </w:r>
      <w:proofErr w:type="spellStart"/>
      <w:r w:rsidRPr="00AA2B0A">
        <w:rPr>
          <w:rFonts w:ascii="Times New Roman" w:hAnsi="Times New Roman" w:cs="Times New Roman"/>
          <w:lang w:val="ru-RU"/>
        </w:rPr>
        <w:t>соответ</w:t>
      </w:r>
      <w:proofErr w:type="spellEnd"/>
      <w:r w:rsidRPr="00AA2B0A">
        <w:rPr>
          <w:rFonts w:ascii="Times New Roman" w:hAnsi="Times New Roman" w:cs="Times New Roman"/>
          <w:lang w:val="ru-RU"/>
        </w:rPr>
        <w:t xml:space="preserve">- </w:t>
      </w:r>
      <w:proofErr w:type="spellStart"/>
      <w:r w:rsidRPr="00AA2B0A">
        <w:rPr>
          <w:rFonts w:ascii="Times New Roman" w:hAnsi="Times New Roman" w:cs="Times New Roman"/>
          <w:lang w:val="ru-RU"/>
        </w:rPr>
        <w:t>ствует</w:t>
      </w:r>
      <w:proofErr w:type="spellEnd"/>
      <w:r w:rsidRPr="00AA2B0A">
        <w:rPr>
          <w:rFonts w:ascii="Times New Roman" w:hAnsi="Times New Roman" w:cs="Times New Roman"/>
          <w:lang w:val="ru-RU"/>
        </w:rPr>
        <w:t xml:space="preserve"> существу дела. Следует пояснить, в чем, на наш взгляд, </w:t>
      </w:r>
      <w:proofErr w:type="spellStart"/>
      <w:r w:rsidRPr="00AA2B0A">
        <w:rPr>
          <w:rFonts w:ascii="Times New Roman" w:hAnsi="Times New Roman" w:cs="Times New Roman"/>
          <w:lang w:val="ru-RU"/>
        </w:rPr>
        <w:t>заключа</w:t>
      </w:r>
      <w:proofErr w:type="spellEnd"/>
      <w:r w:rsidRPr="00AA2B0A">
        <w:rPr>
          <w:rFonts w:ascii="Times New Roman" w:hAnsi="Times New Roman" w:cs="Times New Roman"/>
          <w:lang w:val="ru-RU"/>
        </w:rPr>
        <w:t xml:space="preserve">- </w:t>
      </w:r>
      <w:proofErr w:type="spellStart"/>
      <w:r w:rsidRPr="00AA2B0A">
        <w:rPr>
          <w:rFonts w:ascii="Times New Roman" w:hAnsi="Times New Roman" w:cs="Times New Roman"/>
          <w:lang w:val="ru-RU"/>
        </w:rPr>
        <w:t>ется</w:t>
      </w:r>
      <w:proofErr w:type="spellEnd"/>
      <w:r w:rsidRPr="00AA2B0A">
        <w:rPr>
          <w:rFonts w:ascii="Times New Roman" w:hAnsi="Times New Roman" w:cs="Times New Roman"/>
          <w:lang w:val="ru-RU"/>
        </w:rPr>
        <w:t xml:space="preserve"> принципиальное различие этих терминов.</w:t>
      </w:r>
    </w:p>
    <w:p w14:paraId="58468991" w14:textId="77777777" w:rsidR="00AA2B0A" w:rsidRPr="00AA2B0A" w:rsidRDefault="00AA2B0A" w:rsidP="00AA2B0A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ru-RU"/>
        </w:rPr>
      </w:pPr>
      <w:r w:rsidRPr="00AA2B0A">
        <w:rPr>
          <w:rFonts w:ascii="Times New Roman" w:hAnsi="Times New Roman" w:cs="Times New Roman"/>
          <w:lang w:val="ru-RU"/>
        </w:rPr>
        <w:t xml:space="preserve">Содержание термина «система мониторинга технического состоя- </w:t>
      </w:r>
      <w:proofErr w:type="spellStart"/>
      <w:r w:rsidRPr="00AA2B0A">
        <w:rPr>
          <w:rFonts w:ascii="Times New Roman" w:hAnsi="Times New Roman" w:cs="Times New Roman"/>
          <w:lang w:val="ru-RU"/>
        </w:rPr>
        <w:t>ния</w:t>
      </w:r>
      <w:proofErr w:type="spellEnd"/>
      <w:r w:rsidRPr="00AA2B0A">
        <w:rPr>
          <w:rFonts w:ascii="Times New Roman" w:hAnsi="Times New Roman" w:cs="Times New Roman"/>
          <w:lang w:val="ru-RU"/>
        </w:rPr>
        <w:t xml:space="preserve"> строительного объекта» понимается различными специалистами по- разному, причем это понимание противоречит подчас нормативному определению. Последнее не удивительно, поскольку данное в норматив- </w:t>
      </w:r>
      <w:proofErr w:type="spellStart"/>
      <w:r w:rsidRPr="00AA2B0A">
        <w:rPr>
          <w:rFonts w:ascii="Times New Roman" w:hAnsi="Times New Roman" w:cs="Times New Roman"/>
          <w:lang w:val="ru-RU"/>
        </w:rPr>
        <w:t>ных</w:t>
      </w:r>
      <w:proofErr w:type="spellEnd"/>
      <w:r w:rsidRPr="00AA2B0A">
        <w:rPr>
          <w:rFonts w:ascii="Times New Roman" w:hAnsi="Times New Roman" w:cs="Times New Roman"/>
          <w:lang w:val="ru-RU"/>
        </w:rPr>
        <w:t xml:space="preserve"> документах определение никак нельзя назвать удовлетворитель- </w:t>
      </w:r>
      <w:proofErr w:type="spellStart"/>
      <w:r w:rsidRPr="00AA2B0A">
        <w:rPr>
          <w:rFonts w:ascii="Times New Roman" w:hAnsi="Times New Roman" w:cs="Times New Roman"/>
          <w:lang w:val="ru-RU"/>
        </w:rPr>
        <w:t>ным</w:t>
      </w:r>
      <w:proofErr w:type="spellEnd"/>
      <w:r w:rsidRPr="00AA2B0A">
        <w:rPr>
          <w:rFonts w:ascii="Times New Roman" w:hAnsi="Times New Roman" w:cs="Times New Roman"/>
          <w:lang w:val="ru-RU"/>
        </w:rPr>
        <w:t xml:space="preserve"> [1].</w:t>
      </w:r>
    </w:p>
    <w:p w14:paraId="25187444" w14:textId="77777777" w:rsidR="00AA2B0A" w:rsidRPr="00AA2B0A" w:rsidRDefault="00AA2B0A" w:rsidP="00AA2B0A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ru-RU"/>
        </w:rPr>
      </w:pPr>
      <w:r w:rsidRPr="00AA2B0A">
        <w:rPr>
          <w:rFonts w:ascii="Times New Roman" w:hAnsi="Times New Roman" w:cs="Times New Roman"/>
          <w:lang w:val="ru-RU"/>
        </w:rPr>
        <w:t xml:space="preserve">Рассмотрим понятие «система мониторинга технического состоя- </w:t>
      </w:r>
      <w:proofErr w:type="spellStart"/>
      <w:r w:rsidRPr="00AA2B0A">
        <w:rPr>
          <w:rFonts w:ascii="Times New Roman" w:hAnsi="Times New Roman" w:cs="Times New Roman"/>
          <w:lang w:val="ru-RU"/>
        </w:rPr>
        <w:t>ния</w:t>
      </w:r>
      <w:proofErr w:type="spellEnd"/>
      <w:r w:rsidRPr="00AA2B0A">
        <w:rPr>
          <w:rFonts w:ascii="Times New Roman" w:hAnsi="Times New Roman" w:cs="Times New Roman"/>
          <w:lang w:val="ru-RU"/>
        </w:rPr>
        <w:t xml:space="preserve"> строительного объекта» более подробно и попытаемся ответить на некоторые часто возникающие вопросы:</w:t>
      </w:r>
    </w:p>
    <w:p w14:paraId="36312075" w14:textId="77777777" w:rsidR="00AA2B0A" w:rsidRPr="00AA2B0A" w:rsidRDefault="00AA2B0A" w:rsidP="00AA2B0A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ru-RU"/>
        </w:rPr>
      </w:pPr>
      <w:r w:rsidRPr="00AA2B0A">
        <w:rPr>
          <w:rFonts w:ascii="Times New Roman" w:hAnsi="Times New Roman" w:cs="Times New Roman"/>
          <w:lang w:val="ru-RU"/>
        </w:rPr>
        <w:t>1.</w:t>
      </w:r>
      <w:r w:rsidRPr="00AA2B0A">
        <w:rPr>
          <w:rFonts w:ascii="Times New Roman" w:hAnsi="Times New Roman" w:cs="Times New Roman"/>
          <w:lang w:val="ru-RU"/>
        </w:rPr>
        <w:tab/>
        <w:t xml:space="preserve">Что подразумевается под техническим состоянием строительного объекта, и знание каких параметров необходимо для оценки тех- </w:t>
      </w:r>
      <w:proofErr w:type="spellStart"/>
      <w:r w:rsidRPr="00AA2B0A">
        <w:rPr>
          <w:rFonts w:ascii="Times New Roman" w:hAnsi="Times New Roman" w:cs="Times New Roman"/>
          <w:lang w:val="ru-RU"/>
        </w:rPr>
        <w:t>нического</w:t>
      </w:r>
      <w:proofErr w:type="spellEnd"/>
      <w:r w:rsidRPr="00AA2B0A">
        <w:rPr>
          <w:rFonts w:ascii="Times New Roman" w:hAnsi="Times New Roman" w:cs="Times New Roman"/>
          <w:lang w:val="ru-RU"/>
        </w:rPr>
        <w:t xml:space="preserve"> состояния?</w:t>
      </w:r>
    </w:p>
    <w:p w14:paraId="15B6F47C" w14:textId="1223CF21" w:rsidR="00AA2B0A" w:rsidRPr="00AA2B0A" w:rsidRDefault="00AA2B0A" w:rsidP="00AA2B0A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ru-RU"/>
        </w:rPr>
      </w:pPr>
      <w:r w:rsidRPr="00AA2B0A">
        <w:rPr>
          <w:rFonts w:ascii="Times New Roman" w:hAnsi="Times New Roman" w:cs="Times New Roman"/>
          <w:lang w:val="ru-RU"/>
        </w:rPr>
        <w:t xml:space="preserve">Ответ на этот вопрос, содержащийся в ГОСТ Р 53778-2010 [2], концептуально непоследователен и не дает достаточной практической основы для построения систем мониторинга технического состояния строительных объектов. Техническое состояние строительного объекта трактуется в самом широком смысле как соответствие всех нормируемых параметров объекта его проектным параметрам. Однако, даже поверх- </w:t>
      </w:r>
      <w:proofErr w:type="spellStart"/>
      <w:r w:rsidRPr="00AA2B0A">
        <w:rPr>
          <w:rFonts w:ascii="Times New Roman" w:hAnsi="Times New Roman" w:cs="Times New Roman"/>
          <w:lang w:val="ru-RU"/>
        </w:rPr>
        <w:t>ностное</w:t>
      </w:r>
      <w:proofErr w:type="spellEnd"/>
      <w:r w:rsidRPr="00AA2B0A">
        <w:rPr>
          <w:rFonts w:ascii="Times New Roman" w:hAnsi="Times New Roman" w:cs="Times New Roman"/>
          <w:lang w:val="ru-RU"/>
        </w:rPr>
        <w:t xml:space="preserve"> рассмотрение показывает, что на практике такое соответствие в полном объеме установить крайне сложно, и в подавляющем </w:t>
      </w:r>
      <w:proofErr w:type="spellStart"/>
      <w:r w:rsidRPr="00AA2B0A">
        <w:rPr>
          <w:rFonts w:ascii="Times New Roman" w:hAnsi="Times New Roman" w:cs="Times New Roman"/>
          <w:lang w:val="ru-RU"/>
        </w:rPr>
        <w:t>большин</w:t>
      </w:r>
      <w:proofErr w:type="spellEnd"/>
      <w:r w:rsidRPr="00AA2B0A">
        <w:rPr>
          <w:rFonts w:ascii="Times New Roman" w:hAnsi="Times New Roman" w:cs="Times New Roman"/>
          <w:lang w:val="ru-RU"/>
        </w:rPr>
        <w:t xml:space="preserve">- </w:t>
      </w:r>
      <w:proofErr w:type="spellStart"/>
      <w:r w:rsidRPr="00AA2B0A">
        <w:rPr>
          <w:rFonts w:ascii="Times New Roman" w:hAnsi="Times New Roman" w:cs="Times New Roman"/>
          <w:lang w:val="ru-RU"/>
        </w:rPr>
        <w:t>стве</w:t>
      </w:r>
      <w:proofErr w:type="spellEnd"/>
      <w:r w:rsidRPr="00AA2B0A">
        <w:rPr>
          <w:rFonts w:ascii="Times New Roman" w:hAnsi="Times New Roman" w:cs="Times New Roman"/>
          <w:lang w:val="ru-RU"/>
        </w:rPr>
        <w:t xml:space="preserve"> случаев экономически неприемлемо. Действительно, достаточно вспомнить, что в число нормируемых проектом параметров входят, не только заданное проектом НДС сооружения и его допустимые вариации при различных нагрузках, но также и геометрические, а также многие другие параметры многочисленных строительных конструкций, состав- </w:t>
      </w:r>
      <w:proofErr w:type="spellStart"/>
      <w:r w:rsidRPr="00AA2B0A">
        <w:rPr>
          <w:rFonts w:ascii="Times New Roman" w:hAnsi="Times New Roman" w:cs="Times New Roman"/>
          <w:lang w:val="ru-RU"/>
        </w:rPr>
        <w:t>ляющих</w:t>
      </w:r>
      <w:proofErr w:type="spellEnd"/>
      <w:r w:rsidRPr="00AA2B0A">
        <w:rPr>
          <w:rFonts w:ascii="Times New Roman" w:hAnsi="Times New Roman" w:cs="Times New Roman"/>
          <w:lang w:val="ru-RU"/>
        </w:rPr>
        <w:t xml:space="preserve"> строительный объект. Совершенно очевидно, что </w:t>
      </w:r>
      <w:proofErr w:type="spellStart"/>
      <w:r w:rsidRPr="00AA2B0A">
        <w:rPr>
          <w:rFonts w:ascii="Times New Roman" w:hAnsi="Times New Roman" w:cs="Times New Roman"/>
          <w:lang w:val="ru-RU"/>
        </w:rPr>
        <w:t>контролиро</w:t>
      </w:r>
      <w:proofErr w:type="spellEnd"/>
      <w:r w:rsidRPr="00AA2B0A">
        <w:rPr>
          <w:rFonts w:ascii="Times New Roman" w:hAnsi="Times New Roman" w:cs="Times New Roman"/>
          <w:lang w:val="ru-RU"/>
        </w:rPr>
        <w:t xml:space="preserve">- </w:t>
      </w:r>
      <w:proofErr w:type="spellStart"/>
      <w:r w:rsidRPr="00AA2B0A">
        <w:rPr>
          <w:rFonts w:ascii="Times New Roman" w:hAnsi="Times New Roman" w:cs="Times New Roman"/>
          <w:lang w:val="ru-RU"/>
        </w:rPr>
        <w:t>вать</w:t>
      </w:r>
      <w:proofErr w:type="spellEnd"/>
      <w:r w:rsidRPr="00AA2B0A">
        <w:rPr>
          <w:rFonts w:ascii="Times New Roman" w:hAnsi="Times New Roman" w:cs="Times New Roman"/>
          <w:lang w:val="ru-RU"/>
        </w:rPr>
        <w:t xml:space="preserve"> соответствие всех этих параметров проектным решениям </w:t>
      </w:r>
      <w:proofErr w:type="spellStart"/>
      <w:r w:rsidRPr="00AA2B0A">
        <w:rPr>
          <w:rFonts w:ascii="Times New Roman" w:hAnsi="Times New Roman" w:cs="Times New Roman"/>
          <w:lang w:val="ru-RU"/>
        </w:rPr>
        <w:t>техниче</w:t>
      </w:r>
      <w:proofErr w:type="spellEnd"/>
      <w:r w:rsidRPr="00AA2B0A">
        <w:rPr>
          <w:rFonts w:ascii="Times New Roman" w:hAnsi="Times New Roman" w:cs="Times New Roman"/>
          <w:lang w:val="ru-RU"/>
        </w:rPr>
        <w:t xml:space="preserve">- </w:t>
      </w:r>
      <w:proofErr w:type="spellStart"/>
      <w:r w:rsidRPr="00AA2B0A">
        <w:rPr>
          <w:rFonts w:ascii="Times New Roman" w:hAnsi="Times New Roman" w:cs="Times New Roman"/>
          <w:lang w:val="ru-RU"/>
        </w:rPr>
        <w:t>ски</w:t>
      </w:r>
      <w:proofErr w:type="spellEnd"/>
      <w:r w:rsidRPr="00AA2B0A">
        <w:rPr>
          <w:rFonts w:ascii="Times New Roman" w:hAnsi="Times New Roman" w:cs="Times New Roman"/>
          <w:lang w:val="ru-RU"/>
        </w:rPr>
        <w:t xml:space="preserve"> невозможно, да и не нужно. Но невозможность такого рода кон- </w:t>
      </w:r>
      <w:proofErr w:type="spellStart"/>
      <w:r w:rsidRPr="00AA2B0A">
        <w:rPr>
          <w:rFonts w:ascii="Times New Roman" w:hAnsi="Times New Roman" w:cs="Times New Roman"/>
          <w:lang w:val="ru-RU"/>
        </w:rPr>
        <w:t>троля</w:t>
      </w:r>
      <w:proofErr w:type="spellEnd"/>
      <w:r w:rsidRPr="00AA2B0A">
        <w:rPr>
          <w:rFonts w:ascii="Times New Roman" w:hAnsi="Times New Roman" w:cs="Times New Roman"/>
          <w:lang w:val="ru-RU"/>
        </w:rPr>
        <w:t xml:space="preserve"> означает, в свою очередь, невозможность определения технического состояния объекта в соответствии с требованиями нормативных документов.</w:t>
      </w:r>
    </w:p>
    <w:p w14:paraId="26CDF391" w14:textId="77777777" w:rsidR="00AA2B0A" w:rsidRPr="00AA2B0A" w:rsidRDefault="00AA2B0A" w:rsidP="00AA2B0A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ru-RU"/>
        </w:rPr>
      </w:pPr>
    </w:p>
    <w:p w14:paraId="6972FD46" w14:textId="77777777" w:rsidR="00AA2B0A" w:rsidRPr="00AA2B0A" w:rsidRDefault="00AA2B0A" w:rsidP="00AA2B0A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iCs/>
          <w:lang w:val="ru-RU"/>
        </w:rPr>
      </w:pPr>
      <w:r w:rsidRPr="00AA2B0A">
        <w:rPr>
          <w:rFonts w:ascii="Times New Roman" w:hAnsi="Times New Roman" w:cs="Times New Roman"/>
          <w:i/>
          <w:iCs/>
          <w:lang w:val="ru-RU"/>
        </w:rPr>
        <w:t>2.</w:t>
      </w:r>
      <w:r w:rsidRPr="00AA2B0A">
        <w:rPr>
          <w:rFonts w:ascii="Times New Roman" w:hAnsi="Times New Roman" w:cs="Times New Roman"/>
          <w:i/>
          <w:iCs/>
          <w:lang w:val="ru-RU"/>
        </w:rPr>
        <w:tab/>
        <w:t>Какие цели могут ставиться при разработке систем мониторинга?</w:t>
      </w:r>
    </w:p>
    <w:p w14:paraId="7B6B66C7" w14:textId="1D8371DC" w:rsidR="00AA2B0A" w:rsidRPr="00AA2B0A" w:rsidRDefault="00AA2B0A" w:rsidP="00AA2B0A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ru-RU"/>
        </w:rPr>
      </w:pPr>
      <w:r w:rsidRPr="00AA2B0A">
        <w:rPr>
          <w:rFonts w:ascii="Times New Roman" w:hAnsi="Times New Roman" w:cs="Times New Roman"/>
          <w:lang w:val="ru-RU"/>
        </w:rPr>
        <w:t xml:space="preserve">Мониторинг технического состояния строительных объектов (СМ- ТССО) принято связывать с решением вопросов безопасности строитель- </w:t>
      </w:r>
      <w:proofErr w:type="spellStart"/>
      <w:r w:rsidRPr="00AA2B0A">
        <w:rPr>
          <w:rFonts w:ascii="Times New Roman" w:hAnsi="Times New Roman" w:cs="Times New Roman"/>
          <w:lang w:val="ru-RU"/>
        </w:rPr>
        <w:t>ства</w:t>
      </w:r>
      <w:proofErr w:type="spellEnd"/>
      <w:r w:rsidRPr="00AA2B0A">
        <w:rPr>
          <w:rFonts w:ascii="Times New Roman" w:hAnsi="Times New Roman" w:cs="Times New Roman"/>
          <w:lang w:val="ru-RU"/>
        </w:rPr>
        <w:t xml:space="preserve">, реконструкции, эксплуатации и ликвидации строительных </w:t>
      </w:r>
      <w:proofErr w:type="spellStart"/>
      <w:r w:rsidRPr="00AA2B0A">
        <w:rPr>
          <w:rFonts w:ascii="Times New Roman" w:hAnsi="Times New Roman" w:cs="Times New Roman"/>
          <w:lang w:val="ru-RU"/>
        </w:rPr>
        <w:t>объек</w:t>
      </w:r>
      <w:proofErr w:type="spellEnd"/>
      <w:r w:rsidRPr="00AA2B0A">
        <w:rPr>
          <w:rFonts w:ascii="Times New Roman" w:hAnsi="Times New Roman" w:cs="Times New Roman"/>
          <w:lang w:val="ru-RU"/>
        </w:rPr>
        <w:t xml:space="preserve">- тов. При построении подобных систем мониторинга основной задачей становится обнаружение на ранней стадии деструктивных процессов, развитие которых может привести к возникновению аварийной ситуации. По этой причине при разработке указанных систем планируется контроль ограниченного числа параметров объекта. Обоснование выбора той или иной совокупности контролируемых параметров является весьма </w:t>
      </w:r>
      <w:proofErr w:type="spellStart"/>
      <w:r w:rsidRPr="00AA2B0A">
        <w:rPr>
          <w:rFonts w:ascii="Times New Roman" w:hAnsi="Times New Roman" w:cs="Times New Roman"/>
          <w:lang w:val="ru-RU"/>
        </w:rPr>
        <w:t>слож</w:t>
      </w:r>
      <w:proofErr w:type="spellEnd"/>
      <w:r w:rsidRPr="00AA2B0A">
        <w:rPr>
          <w:rFonts w:ascii="Times New Roman" w:hAnsi="Times New Roman" w:cs="Times New Roman"/>
          <w:lang w:val="ru-RU"/>
        </w:rPr>
        <w:t>- ной задачей, и ее рассмотрение выходит за рамки данного сообщения. Следует обратить внимание на то, что реальные системы мониторинга такого рода являются на деле системами мониторинга различных совокупностей параметров строительных объектов (СМ-ПСО).</w:t>
      </w:r>
    </w:p>
    <w:p w14:paraId="6252E643" w14:textId="77777777" w:rsidR="00AA2B0A" w:rsidRPr="00AA2B0A" w:rsidRDefault="00AA2B0A" w:rsidP="00AA2B0A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ru-RU"/>
        </w:rPr>
      </w:pPr>
      <w:r w:rsidRPr="00AA2B0A">
        <w:rPr>
          <w:rFonts w:ascii="Times New Roman" w:hAnsi="Times New Roman" w:cs="Times New Roman"/>
          <w:lang w:val="ru-RU"/>
        </w:rPr>
        <w:t xml:space="preserve">Однако системы мониторинга позволяют решать, помимо задач обеспечения безопасности, более широкий круг задач. Так, в настоящее время большое распространение получили технологии возведения со- </w:t>
      </w:r>
      <w:proofErr w:type="spellStart"/>
      <w:r w:rsidRPr="00AA2B0A">
        <w:rPr>
          <w:rFonts w:ascii="Times New Roman" w:hAnsi="Times New Roman" w:cs="Times New Roman"/>
          <w:lang w:val="ru-RU"/>
        </w:rPr>
        <w:t>оружений</w:t>
      </w:r>
      <w:proofErr w:type="spellEnd"/>
      <w:r w:rsidRPr="00AA2B0A">
        <w:rPr>
          <w:rFonts w:ascii="Times New Roman" w:hAnsi="Times New Roman" w:cs="Times New Roman"/>
          <w:lang w:val="ru-RU"/>
        </w:rPr>
        <w:t xml:space="preserve">, основанные на наблюдении за поведением сооружения в про- </w:t>
      </w:r>
      <w:proofErr w:type="spellStart"/>
      <w:r w:rsidRPr="00AA2B0A">
        <w:rPr>
          <w:rFonts w:ascii="Times New Roman" w:hAnsi="Times New Roman" w:cs="Times New Roman"/>
          <w:lang w:val="ru-RU"/>
        </w:rPr>
        <w:t>цессе</w:t>
      </w:r>
      <w:proofErr w:type="spellEnd"/>
      <w:r w:rsidRPr="00AA2B0A">
        <w:rPr>
          <w:rFonts w:ascii="Times New Roman" w:hAnsi="Times New Roman" w:cs="Times New Roman"/>
          <w:lang w:val="ru-RU"/>
        </w:rPr>
        <w:t xml:space="preserve"> строительства и предусмотренной технологическим процессом коррекции определенных параметров сооружения на основе результатов таких наблюдений. В качестве примера такой технологии можно сослать- </w:t>
      </w:r>
      <w:proofErr w:type="spellStart"/>
      <w:r w:rsidRPr="00AA2B0A">
        <w:rPr>
          <w:rFonts w:ascii="Times New Roman" w:hAnsi="Times New Roman" w:cs="Times New Roman"/>
          <w:lang w:val="ru-RU"/>
        </w:rPr>
        <w:t>ся</w:t>
      </w:r>
      <w:proofErr w:type="spellEnd"/>
      <w:r w:rsidRPr="00AA2B0A">
        <w:rPr>
          <w:rFonts w:ascii="Times New Roman" w:hAnsi="Times New Roman" w:cs="Times New Roman"/>
          <w:lang w:val="ru-RU"/>
        </w:rPr>
        <w:t xml:space="preserve"> на подход, который применяется при строительстве некоторых высот- </w:t>
      </w:r>
      <w:proofErr w:type="spellStart"/>
      <w:r w:rsidRPr="00AA2B0A">
        <w:rPr>
          <w:rFonts w:ascii="Times New Roman" w:hAnsi="Times New Roman" w:cs="Times New Roman"/>
          <w:lang w:val="ru-RU"/>
        </w:rPr>
        <w:t>ных</w:t>
      </w:r>
      <w:proofErr w:type="spellEnd"/>
      <w:r w:rsidRPr="00AA2B0A">
        <w:rPr>
          <w:rFonts w:ascii="Times New Roman" w:hAnsi="Times New Roman" w:cs="Times New Roman"/>
          <w:lang w:val="ru-RU"/>
        </w:rPr>
        <w:t xml:space="preserve"> сооружений [3]. Этот подход состоит в том, что крены здания, воз- </w:t>
      </w:r>
      <w:proofErr w:type="spellStart"/>
      <w:r w:rsidRPr="00AA2B0A">
        <w:rPr>
          <w:rFonts w:ascii="Times New Roman" w:hAnsi="Times New Roman" w:cs="Times New Roman"/>
          <w:lang w:val="ru-RU"/>
        </w:rPr>
        <w:t>никающие</w:t>
      </w:r>
      <w:proofErr w:type="spellEnd"/>
      <w:r w:rsidRPr="00AA2B0A">
        <w:rPr>
          <w:rFonts w:ascii="Times New Roman" w:hAnsi="Times New Roman" w:cs="Times New Roman"/>
          <w:lang w:val="ru-RU"/>
        </w:rPr>
        <w:t xml:space="preserve"> в результате сознательно допускаемых неравномерных осадок фундамента, регистрируются соответствующими датчиками и </w:t>
      </w:r>
      <w:proofErr w:type="spellStart"/>
      <w:r w:rsidRPr="00AA2B0A">
        <w:rPr>
          <w:rFonts w:ascii="Times New Roman" w:hAnsi="Times New Roman" w:cs="Times New Roman"/>
          <w:lang w:val="ru-RU"/>
        </w:rPr>
        <w:t>компенси</w:t>
      </w:r>
      <w:proofErr w:type="spellEnd"/>
      <w:r w:rsidRPr="00AA2B0A">
        <w:rPr>
          <w:rFonts w:ascii="Times New Roman" w:hAnsi="Times New Roman" w:cs="Times New Roman"/>
          <w:lang w:val="ru-RU"/>
        </w:rPr>
        <w:t xml:space="preserve">- </w:t>
      </w:r>
      <w:proofErr w:type="spellStart"/>
      <w:r w:rsidRPr="00AA2B0A">
        <w:rPr>
          <w:rFonts w:ascii="Times New Roman" w:hAnsi="Times New Roman" w:cs="Times New Roman"/>
          <w:lang w:val="ru-RU"/>
        </w:rPr>
        <w:t>руются</w:t>
      </w:r>
      <w:proofErr w:type="spellEnd"/>
      <w:r w:rsidRPr="00AA2B0A">
        <w:rPr>
          <w:rFonts w:ascii="Times New Roman" w:hAnsi="Times New Roman" w:cs="Times New Roman"/>
          <w:lang w:val="ru-RU"/>
        </w:rPr>
        <w:t xml:space="preserve"> системой домкратов, установленных между нижней и верхней секциями фундаментной плиты. Для этой и других подобных технологий система мониторинга является важнейшей составляющей </w:t>
      </w:r>
      <w:proofErr w:type="spellStart"/>
      <w:r w:rsidRPr="00AA2B0A">
        <w:rPr>
          <w:rFonts w:ascii="Times New Roman" w:hAnsi="Times New Roman" w:cs="Times New Roman"/>
          <w:lang w:val="ru-RU"/>
        </w:rPr>
        <w:t>технологиче</w:t>
      </w:r>
      <w:proofErr w:type="spellEnd"/>
      <w:r w:rsidRPr="00AA2B0A">
        <w:rPr>
          <w:rFonts w:ascii="Times New Roman" w:hAnsi="Times New Roman" w:cs="Times New Roman"/>
          <w:lang w:val="ru-RU"/>
        </w:rPr>
        <w:t xml:space="preserve">- </w:t>
      </w:r>
      <w:proofErr w:type="spellStart"/>
      <w:r w:rsidRPr="00AA2B0A">
        <w:rPr>
          <w:rFonts w:ascii="Times New Roman" w:hAnsi="Times New Roman" w:cs="Times New Roman"/>
          <w:lang w:val="ru-RU"/>
        </w:rPr>
        <w:t>ского</w:t>
      </w:r>
      <w:proofErr w:type="spellEnd"/>
      <w:r w:rsidRPr="00AA2B0A">
        <w:rPr>
          <w:rFonts w:ascii="Times New Roman" w:hAnsi="Times New Roman" w:cs="Times New Roman"/>
          <w:lang w:val="ru-RU"/>
        </w:rPr>
        <w:t xml:space="preserve"> процесса строительства, впрямую не связанной с обеспечением безопасности.</w:t>
      </w:r>
    </w:p>
    <w:p w14:paraId="21588FDA" w14:textId="044CBBEA" w:rsidR="00AA2B0A" w:rsidRPr="00AA2B0A" w:rsidRDefault="00AA2B0A" w:rsidP="00AA2B0A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ru-RU"/>
        </w:rPr>
      </w:pPr>
      <w:r w:rsidRPr="00AA2B0A">
        <w:rPr>
          <w:rFonts w:ascii="Times New Roman" w:hAnsi="Times New Roman" w:cs="Times New Roman"/>
          <w:lang w:val="ru-RU"/>
        </w:rPr>
        <w:t>Еще одной перспективной сферой применения систем мониторинга является направление строительства, предусматривающее возведение</w:t>
      </w:r>
    </w:p>
    <w:p w14:paraId="741176CB" w14:textId="149D907A" w:rsidR="00AA2B0A" w:rsidRPr="00AA2B0A" w:rsidRDefault="00AA2B0A" w:rsidP="00AA2B0A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ru-RU"/>
        </w:rPr>
      </w:pPr>
      <w:r w:rsidRPr="00AA2B0A">
        <w:rPr>
          <w:rFonts w:ascii="Times New Roman" w:hAnsi="Times New Roman" w:cs="Times New Roman"/>
          <w:lang w:val="ru-RU"/>
        </w:rPr>
        <w:lastRenderedPageBreak/>
        <w:t xml:space="preserve">«живых» объектов, технические характеристики которых принципиально являются регулируемыми. Такие объекты получают все большее распространение. В качестве примера относительно простого «живого» объекта можно привести главный монумента на Поклонной горе [4, 5]. Неотъемлемой составляющей конструктивного решения монумента являются устройства, демпфирующие его колебания и использующие в своей </w:t>
      </w:r>
      <w:proofErr w:type="spellStart"/>
      <w:r w:rsidRPr="00AA2B0A">
        <w:rPr>
          <w:rFonts w:ascii="Times New Roman" w:hAnsi="Times New Roman" w:cs="Times New Roman"/>
          <w:lang w:val="ru-RU"/>
        </w:rPr>
        <w:t>рабо</w:t>
      </w:r>
      <w:proofErr w:type="spellEnd"/>
      <w:r w:rsidRPr="00AA2B0A">
        <w:rPr>
          <w:rFonts w:ascii="Times New Roman" w:hAnsi="Times New Roman" w:cs="Times New Roman"/>
          <w:lang w:val="ru-RU"/>
        </w:rPr>
        <w:t xml:space="preserve">- те данные постоянно действующей системы мониторинга, которая по этой причине также является неотъемлемой частью его конструкции. Со- </w:t>
      </w:r>
      <w:proofErr w:type="spellStart"/>
      <w:r w:rsidRPr="00AA2B0A">
        <w:rPr>
          <w:rFonts w:ascii="Times New Roman" w:hAnsi="Times New Roman" w:cs="Times New Roman"/>
          <w:lang w:val="ru-RU"/>
        </w:rPr>
        <w:t>вершенно</w:t>
      </w:r>
      <w:proofErr w:type="spellEnd"/>
      <w:r w:rsidRPr="00AA2B0A">
        <w:rPr>
          <w:rFonts w:ascii="Times New Roman" w:hAnsi="Times New Roman" w:cs="Times New Roman"/>
          <w:lang w:val="ru-RU"/>
        </w:rPr>
        <w:t xml:space="preserve"> очевидно, что наличие этих устройств оказывается связанным с безопасностью сооружения. Однако, необходимость в этих устройствах</w:t>
      </w:r>
      <w:r>
        <w:rPr>
          <w:rFonts w:ascii="Times New Roman" w:hAnsi="Times New Roman" w:cs="Times New Roman"/>
          <w:lang w:val="ru-RU"/>
        </w:rPr>
        <w:t xml:space="preserve"> </w:t>
      </w:r>
      <w:r w:rsidRPr="00AA2B0A">
        <w:rPr>
          <w:rFonts w:ascii="Times New Roman" w:hAnsi="Times New Roman" w:cs="Times New Roman"/>
          <w:lang w:val="ru-RU"/>
        </w:rPr>
        <w:t xml:space="preserve">обусловлена в первую очередь эстетическими аспектами восприятия </w:t>
      </w:r>
      <w:proofErr w:type="spellStart"/>
      <w:r w:rsidRPr="00AA2B0A">
        <w:rPr>
          <w:rFonts w:ascii="Times New Roman" w:hAnsi="Times New Roman" w:cs="Times New Roman"/>
          <w:lang w:val="ru-RU"/>
        </w:rPr>
        <w:t>мо</w:t>
      </w:r>
      <w:proofErr w:type="spellEnd"/>
      <w:r w:rsidRPr="00AA2B0A">
        <w:rPr>
          <w:rFonts w:ascii="Times New Roman" w:hAnsi="Times New Roman" w:cs="Times New Roman"/>
          <w:lang w:val="ru-RU"/>
        </w:rPr>
        <w:t xml:space="preserve">- </w:t>
      </w:r>
      <w:proofErr w:type="spellStart"/>
      <w:r w:rsidRPr="00AA2B0A">
        <w:rPr>
          <w:rFonts w:ascii="Times New Roman" w:hAnsi="Times New Roman" w:cs="Times New Roman"/>
          <w:lang w:val="ru-RU"/>
        </w:rPr>
        <w:t>нумента</w:t>
      </w:r>
      <w:proofErr w:type="spellEnd"/>
      <w:r w:rsidRPr="00AA2B0A">
        <w:rPr>
          <w:rFonts w:ascii="Times New Roman" w:hAnsi="Times New Roman" w:cs="Times New Roman"/>
          <w:lang w:val="ru-RU"/>
        </w:rPr>
        <w:t>, художественным замыслом архитектора, и они не были бы необходимы при выборе других архитектурных и инженерных решений. Более того, многие типовые технические решения могут быть пересмотрены, если в состав проекта исходно включены соответствующие системы мониторинга.</w:t>
      </w:r>
    </w:p>
    <w:p w14:paraId="5D072E60" w14:textId="77777777" w:rsidR="00AA2B0A" w:rsidRPr="00AA2B0A" w:rsidRDefault="00AA2B0A" w:rsidP="00AA2B0A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ru-RU"/>
        </w:rPr>
      </w:pPr>
      <w:r w:rsidRPr="00AA2B0A">
        <w:rPr>
          <w:rFonts w:ascii="Times New Roman" w:hAnsi="Times New Roman" w:cs="Times New Roman"/>
          <w:lang w:val="ru-RU"/>
        </w:rPr>
        <w:t>Важно отметить, что во всех рассмотренных выше ситуациях речь идет о системах мониторинга тех или иных параметров строительного объекта.</w:t>
      </w:r>
    </w:p>
    <w:p w14:paraId="778AF09D" w14:textId="77777777" w:rsidR="00AA2B0A" w:rsidRPr="00AA2B0A" w:rsidRDefault="00AA2B0A" w:rsidP="00AA2B0A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ru-RU"/>
        </w:rPr>
      </w:pPr>
      <w:r w:rsidRPr="00AA2B0A">
        <w:rPr>
          <w:rFonts w:ascii="Times New Roman" w:hAnsi="Times New Roman" w:cs="Times New Roman"/>
          <w:lang w:val="ru-RU"/>
        </w:rPr>
        <w:t>3.</w:t>
      </w:r>
      <w:r w:rsidRPr="00AA2B0A">
        <w:rPr>
          <w:rFonts w:ascii="Times New Roman" w:hAnsi="Times New Roman" w:cs="Times New Roman"/>
          <w:lang w:val="ru-RU"/>
        </w:rPr>
        <w:tab/>
        <w:t xml:space="preserve">Какие параметры строительного объекта подлежат контролю с </w:t>
      </w:r>
      <w:proofErr w:type="spellStart"/>
      <w:r w:rsidRPr="00AA2B0A">
        <w:rPr>
          <w:rFonts w:ascii="Times New Roman" w:hAnsi="Times New Roman" w:cs="Times New Roman"/>
          <w:lang w:val="ru-RU"/>
        </w:rPr>
        <w:t>ис</w:t>
      </w:r>
      <w:proofErr w:type="spellEnd"/>
      <w:r w:rsidRPr="00AA2B0A">
        <w:rPr>
          <w:rFonts w:ascii="Times New Roman" w:hAnsi="Times New Roman" w:cs="Times New Roman"/>
          <w:lang w:val="ru-RU"/>
        </w:rPr>
        <w:t>- пользованием систем мониторинга?</w:t>
      </w:r>
    </w:p>
    <w:p w14:paraId="283DABC6" w14:textId="77777777" w:rsidR="00AA2B0A" w:rsidRPr="00AA2B0A" w:rsidRDefault="00AA2B0A" w:rsidP="00AA2B0A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ru-RU"/>
        </w:rPr>
      </w:pPr>
      <w:r w:rsidRPr="00AA2B0A">
        <w:rPr>
          <w:rFonts w:ascii="Times New Roman" w:hAnsi="Times New Roman" w:cs="Times New Roman"/>
          <w:lang w:val="ru-RU"/>
        </w:rPr>
        <w:t xml:space="preserve">Любой, даже относительно простой строительный объект </w:t>
      </w:r>
      <w:proofErr w:type="spellStart"/>
      <w:r w:rsidRPr="00AA2B0A">
        <w:rPr>
          <w:rFonts w:ascii="Times New Roman" w:hAnsi="Times New Roman" w:cs="Times New Roman"/>
          <w:lang w:val="ru-RU"/>
        </w:rPr>
        <w:t>характе</w:t>
      </w:r>
      <w:proofErr w:type="spellEnd"/>
      <w:r w:rsidRPr="00AA2B0A">
        <w:rPr>
          <w:rFonts w:ascii="Times New Roman" w:hAnsi="Times New Roman" w:cs="Times New Roman"/>
          <w:lang w:val="ru-RU"/>
        </w:rPr>
        <w:t xml:space="preserve">- </w:t>
      </w:r>
      <w:proofErr w:type="spellStart"/>
      <w:r w:rsidRPr="00AA2B0A">
        <w:rPr>
          <w:rFonts w:ascii="Times New Roman" w:hAnsi="Times New Roman" w:cs="Times New Roman"/>
          <w:lang w:val="ru-RU"/>
        </w:rPr>
        <w:t>ризуется</w:t>
      </w:r>
      <w:proofErr w:type="spellEnd"/>
      <w:r w:rsidRPr="00AA2B0A">
        <w:rPr>
          <w:rFonts w:ascii="Times New Roman" w:hAnsi="Times New Roman" w:cs="Times New Roman"/>
          <w:lang w:val="ru-RU"/>
        </w:rPr>
        <w:t xml:space="preserve"> чрезвычайно большим числом параметров. Как указывалось выше, выбор совокупности контролируемых параметров определяется той задачей, которую решает система мониторинга.</w:t>
      </w:r>
    </w:p>
    <w:p w14:paraId="60F3A4C4" w14:textId="77777777" w:rsidR="00AA2B0A" w:rsidRPr="00AA2B0A" w:rsidRDefault="00AA2B0A" w:rsidP="00AA2B0A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ru-RU"/>
        </w:rPr>
      </w:pPr>
      <w:r w:rsidRPr="00AA2B0A">
        <w:rPr>
          <w:rFonts w:ascii="Times New Roman" w:hAnsi="Times New Roman" w:cs="Times New Roman"/>
          <w:lang w:val="ru-RU"/>
        </w:rPr>
        <w:t xml:space="preserve">При всем многообразии параметров существует признак, по ко- </w:t>
      </w:r>
      <w:proofErr w:type="spellStart"/>
      <w:r w:rsidRPr="00AA2B0A">
        <w:rPr>
          <w:rFonts w:ascii="Times New Roman" w:hAnsi="Times New Roman" w:cs="Times New Roman"/>
          <w:lang w:val="ru-RU"/>
        </w:rPr>
        <w:t>торому</w:t>
      </w:r>
      <w:proofErr w:type="spellEnd"/>
      <w:r w:rsidRPr="00AA2B0A">
        <w:rPr>
          <w:rFonts w:ascii="Times New Roman" w:hAnsi="Times New Roman" w:cs="Times New Roman"/>
          <w:lang w:val="ru-RU"/>
        </w:rPr>
        <w:t xml:space="preserve"> они могут быть разделены на две важные группы: это </w:t>
      </w:r>
      <w:proofErr w:type="spellStart"/>
      <w:r w:rsidRPr="00AA2B0A">
        <w:rPr>
          <w:rFonts w:ascii="Times New Roman" w:hAnsi="Times New Roman" w:cs="Times New Roman"/>
          <w:lang w:val="ru-RU"/>
        </w:rPr>
        <w:t>нормиру</w:t>
      </w:r>
      <w:proofErr w:type="spellEnd"/>
      <w:r w:rsidRPr="00AA2B0A">
        <w:rPr>
          <w:rFonts w:ascii="Times New Roman" w:hAnsi="Times New Roman" w:cs="Times New Roman"/>
          <w:lang w:val="ru-RU"/>
        </w:rPr>
        <w:t xml:space="preserve">- </w:t>
      </w:r>
      <w:proofErr w:type="spellStart"/>
      <w:r w:rsidRPr="00AA2B0A">
        <w:rPr>
          <w:rFonts w:ascii="Times New Roman" w:hAnsi="Times New Roman" w:cs="Times New Roman"/>
          <w:lang w:val="ru-RU"/>
        </w:rPr>
        <w:t>емые</w:t>
      </w:r>
      <w:proofErr w:type="spellEnd"/>
      <w:r w:rsidRPr="00AA2B0A">
        <w:rPr>
          <w:rFonts w:ascii="Times New Roman" w:hAnsi="Times New Roman" w:cs="Times New Roman"/>
          <w:lang w:val="ru-RU"/>
        </w:rPr>
        <w:t xml:space="preserve"> параметры и ненормируемые параметры. К нормируемым следует отнести те параметры, значения и/или диапазон допустимых значений которых определены проектной документацией, а также действующими нормативными документами. Прочие параметры относятся к </w:t>
      </w:r>
      <w:proofErr w:type="spellStart"/>
      <w:r w:rsidRPr="00AA2B0A">
        <w:rPr>
          <w:rFonts w:ascii="Times New Roman" w:hAnsi="Times New Roman" w:cs="Times New Roman"/>
          <w:lang w:val="ru-RU"/>
        </w:rPr>
        <w:t>ненорми</w:t>
      </w:r>
      <w:proofErr w:type="spellEnd"/>
      <w:r w:rsidRPr="00AA2B0A">
        <w:rPr>
          <w:rFonts w:ascii="Times New Roman" w:hAnsi="Times New Roman" w:cs="Times New Roman"/>
          <w:lang w:val="ru-RU"/>
        </w:rPr>
        <w:t xml:space="preserve">- </w:t>
      </w:r>
      <w:proofErr w:type="spellStart"/>
      <w:r w:rsidRPr="00AA2B0A">
        <w:rPr>
          <w:rFonts w:ascii="Times New Roman" w:hAnsi="Times New Roman" w:cs="Times New Roman"/>
          <w:lang w:val="ru-RU"/>
        </w:rPr>
        <w:t>руемым</w:t>
      </w:r>
      <w:proofErr w:type="spellEnd"/>
      <w:r w:rsidRPr="00AA2B0A">
        <w:rPr>
          <w:rFonts w:ascii="Times New Roman" w:hAnsi="Times New Roman" w:cs="Times New Roman"/>
          <w:lang w:val="ru-RU"/>
        </w:rPr>
        <w:t xml:space="preserve"> параметрам строительных объектов. Ярким примером </w:t>
      </w:r>
      <w:proofErr w:type="spellStart"/>
      <w:r w:rsidRPr="00AA2B0A">
        <w:rPr>
          <w:rFonts w:ascii="Times New Roman" w:hAnsi="Times New Roman" w:cs="Times New Roman"/>
          <w:lang w:val="ru-RU"/>
        </w:rPr>
        <w:t>норми</w:t>
      </w:r>
      <w:proofErr w:type="spellEnd"/>
      <w:r w:rsidRPr="00AA2B0A">
        <w:rPr>
          <w:rFonts w:ascii="Times New Roman" w:hAnsi="Times New Roman" w:cs="Times New Roman"/>
          <w:lang w:val="ru-RU"/>
        </w:rPr>
        <w:t xml:space="preserve">- </w:t>
      </w:r>
      <w:proofErr w:type="spellStart"/>
      <w:r w:rsidRPr="00AA2B0A">
        <w:rPr>
          <w:rFonts w:ascii="Times New Roman" w:hAnsi="Times New Roman" w:cs="Times New Roman"/>
          <w:lang w:val="ru-RU"/>
        </w:rPr>
        <w:t>руемых</w:t>
      </w:r>
      <w:proofErr w:type="spellEnd"/>
      <w:r w:rsidRPr="00AA2B0A">
        <w:rPr>
          <w:rFonts w:ascii="Times New Roman" w:hAnsi="Times New Roman" w:cs="Times New Roman"/>
          <w:lang w:val="ru-RU"/>
        </w:rPr>
        <w:t xml:space="preserve"> параметров являются геометрические параметры зданий, со- </w:t>
      </w:r>
      <w:proofErr w:type="spellStart"/>
      <w:r w:rsidRPr="00AA2B0A">
        <w:rPr>
          <w:rFonts w:ascii="Times New Roman" w:hAnsi="Times New Roman" w:cs="Times New Roman"/>
          <w:lang w:val="ru-RU"/>
        </w:rPr>
        <w:t>оружений</w:t>
      </w:r>
      <w:proofErr w:type="spellEnd"/>
      <w:r w:rsidRPr="00AA2B0A">
        <w:rPr>
          <w:rFonts w:ascii="Times New Roman" w:hAnsi="Times New Roman" w:cs="Times New Roman"/>
          <w:lang w:val="ru-RU"/>
        </w:rPr>
        <w:t xml:space="preserve"> и других строительных объектов, которые весьма подробно нормированы проектом. Можно назвать и многие другие нормируемые параметры.</w:t>
      </w:r>
    </w:p>
    <w:p w14:paraId="7E04EB3C" w14:textId="4D634142" w:rsidR="00AA2B0A" w:rsidRPr="00AA2B0A" w:rsidRDefault="00AA2B0A" w:rsidP="00AA2B0A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ru-RU"/>
        </w:rPr>
      </w:pPr>
      <w:r w:rsidRPr="00AA2B0A">
        <w:rPr>
          <w:rFonts w:ascii="Times New Roman" w:hAnsi="Times New Roman" w:cs="Times New Roman"/>
          <w:lang w:val="ru-RU"/>
        </w:rPr>
        <w:t>В качестве примера ненормируемых параметров строительных объектов можно назвать целый ряд параметров колебаний зданий и сооружений, такие как распределение амплитуд и фаз колебаний и т.д. Принадлежность какого-либо параметра к группе ненормируемых пара- метров никак не связано с его важностью в решении конкретной задачи мониторинга. Можно привести примеры, когда именно регистрация и анализ амплитудных и фазовых характеристик колебаний сооружения позволяли выявлять и контролировать чрезвычайно опасные дефекты конструкции, не обнаруженные другими способами.</w:t>
      </w:r>
    </w:p>
    <w:p w14:paraId="1DC15C8D" w14:textId="77777777" w:rsidR="00AA2B0A" w:rsidRPr="00AA2B0A" w:rsidRDefault="00AA2B0A" w:rsidP="00AA2B0A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ru-RU"/>
        </w:rPr>
      </w:pPr>
      <w:r w:rsidRPr="00AA2B0A">
        <w:rPr>
          <w:rFonts w:ascii="Times New Roman" w:hAnsi="Times New Roman" w:cs="Times New Roman"/>
          <w:lang w:val="ru-RU"/>
        </w:rPr>
        <w:t xml:space="preserve">Для решения тех или иных задач мониторинга должен </w:t>
      </w:r>
      <w:proofErr w:type="spellStart"/>
      <w:r w:rsidRPr="00AA2B0A">
        <w:rPr>
          <w:rFonts w:ascii="Times New Roman" w:hAnsi="Times New Roman" w:cs="Times New Roman"/>
          <w:lang w:val="ru-RU"/>
        </w:rPr>
        <w:t>произво</w:t>
      </w:r>
      <w:proofErr w:type="spellEnd"/>
      <w:r w:rsidRPr="00AA2B0A">
        <w:rPr>
          <w:rFonts w:ascii="Times New Roman" w:hAnsi="Times New Roman" w:cs="Times New Roman"/>
          <w:lang w:val="ru-RU"/>
        </w:rPr>
        <w:t xml:space="preserve">- </w:t>
      </w:r>
      <w:proofErr w:type="spellStart"/>
      <w:r w:rsidRPr="00AA2B0A">
        <w:rPr>
          <w:rFonts w:ascii="Times New Roman" w:hAnsi="Times New Roman" w:cs="Times New Roman"/>
          <w:lang w:val="ru-RU"/>
        </w:rPr>
        <w:t>диться</w:t>
      </w:r>
      <w:proofErr w:type="spellEnd"/>
      <w:r w:rsidRPr="00AA2B0A">
        <w:rPr>
          <w:rFonts w:ascii="Times New Roman" w:hAnsi="Times New Roman" w:cs="Times New Roman"/>
          <w:lang w:val="ru-RU"/>
        </w:rPr>
        <w:t xml:space="preserve"> обоснованный выбор требуемого числа параметров, причем среди этих параметров могут быть и не нормированные проектом и другими документами параметры.</w:t>
      </w:r>
    </w:p>
    <w:p w14:paraId="1E085B86" w14:textId="77777777" w:rsidR="00AA2B0A" w:rsidRPr="00AA2B0A" w:rsidRDefault="00AA2B0A" w:rsidP="00AA2B0A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ru-RU"/>
        </w:rPr>
      </w:pPr>
      <w:r w:rsidRPr="00AA2B0A">
        <w:rPr>
          <w:rFonts w:ascii="Times New Roman" w:hAnsi="Times New Roman" w:cs="Times New Roman"/>
          <w:lang w:val="ru-RU"/>
        </w:rPr>
        <w:t>С учетом сказанного выше сформулируем некоторые положения:</w:t>
      </w:r>
    </w:p>
    <w:p w14:paraId="33237FB0" w14:textId="3C14E359" w:rsidR="00AA2B0A" w:rsidRPr="00AA2B0A" w:rsidRDefault="00AA2B0A" w:rsidP="00AA2B0A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ru-RU"/>
        </w:rPr>
      </w:pPr>
      <w:r w:rsidRPr="00AA2B0A">
        <w:rPr>
          <w:rFonts w:ascii="Times New Roman" w:hAnsi="Times New Roman" w:cs="Times New Roman"/>
          <w:lang w:val="ru-RU"/>
        </w:rPr>
        <w:t>1.</w:t>
      </w:r>
      <w:r w:rsidRPr="00AA2B0A">
        <w:rPr>
          <w:rFonts w:ascii="Times New Roman" w:hAnsi="Times New Roman" w:cs="Times New Roman"/>
          <w:lang w:val="ru-RU"/>
        </w:rPr>
        <w:tab/>
        <w:t xml:space="preserve">Существующая нормативная база делает нежелательным использование термина «система мониторинга технического состояния строитель- </w:t>
      </w:r>
      <w:proofErr w:type="spellStart"/>
      <w:r w:rsidRPr="00AA2B0A">
        <w:rPr>
          <w:rFonts w:ascii="Times New Roman" w:hAnsi="Times New Roman" w:cs="Times New Roman"/>
          <w:lang w:val="ru-RU"/>
        </w:rPr>
        <w:t>ного</w:t>
      </w:r>
      <w:proofErr w:type="spellEnd"/>
      <w:r w:rsidRPr="00AA2B0A">
        <w:rPr>
          <w:rFonts w:ascii="Times New Roman" w:hAnsi="Times New Roman" w:cs="Times New Roman"/>
          <w:lang w:val="ru-RU"/>
        </w:rPr>
        <w:t xml:space="preserve"> объекта», поскольку ни одна система с таким названием не может</w:t>
      </w:r>
      <w:r>
        <w:rPr>
          <w:rFonts w:ascii="Times New Roman" w:hAnsi="Times New Roman" w:cs="Times New Roman"/>
          <w:lang w:val="ru-RU"/>
        </w:rPr>
        <w:t xml:space="preserve"> </w:t>
      </w:r>
      <w:r w:rsidRPr="00AA2B0A">
        <w:rPr>
          <w:rFonts w:ascii="Times New Roman" w:hAnsi="Times New Roman" w:cs="Times New Roman"/>
          <w:lang w:val="ru-RU"/>
        </w:rPr>
        <w:t>быть на практике выполнена в соответствии с требованиями действующей нормативной базы.</w:t>
      </w:r>
    </w:p>
    <w:p w14:paraId="73E65415" w14:textId="77777777" w:rsidR="00AA2B0A" w:rsidRPr="00AA2B0A" w:rsidRDefault="00AA2B0A" w:rsidP="00AA2B0A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ru-RU"/>
        </w:rPr>
      </w:pPr>
      <w:r w:rsidRPr="00AA2B0A">
        <w:rPr>
          <w:rFonts w:ascii="Times New Roman" w:hAnsi="Times New Roman" w:cs="Times New Roman"/>
          <w:lang w:val="ru-RU"/>
        </w:rPr>
        <w:t>2.</w:t>
      </w:r>
      <w:r w:rsidRPr="00AA2B0A">
        <w:rPr>
          <w:rFonts w:ascii="Times New Roman" w:hAnsi="Times New Roman" w:cs="Times New Roman"/>
          <w:lang w:val="ru-RU"/>
        </w:rPr>
        <w:tab/>
        <w:t xml:space="preserve">Предлагается использовать термин «система мониторинга параметров строительного объекта», указывая при этом совокупность </w:t>
      </w:r>
      <w:proofErr w:type="spellStart"/>
      <w:r w:rsidRPr="00AA2B0A">
        <w:rPr>
          <w:rFonts w:ascii="Times New Roman" w:hAnsi="Times New Roman" w:cs="Times New Roman"/>
          <w:lang w:val="ru-RU"/>
        </w:rPr>
        <w:t>контролиру</w:t>
      </w:r>
      <w:proofErr w:type="spellEnd"/>
      <w:r w:rsidRPr="00AA2B0A">
        <w:rPr>
          <w:rFonts w:ascii="Times New Roman" w:hAnsi="Times New Roman" w:cs="Times New Roman"/>
          <w:lang w:val="ru-RU"/>
        </w:rPr>
        <w:t xml:space="preserve">- </w:t>
      </w:r>
      <w:proofErr w:type="spellStart"/>
      <w:r w:rsidRPr="00AA2B0A">
        <w:rPr>
          <w:rFonts w:ascii="Times New Roman" w:hAnsi="Times New Roman" w:cs="Times New Roman"/>
          <w:lang w:val="ru-RU"/>
        </w:rPr>
        <w:t>емых</w:t>
      </w:r>
      <w:proofErr w:type="spellEnd"/>
      <w:r w:rsidRPr="00AA2B0A">
        <w:rPr>
          <w:rFonts w:ascii="Times New Roman" w:hAnsi="Times New Roman" w:cs="Times New Roman"/>
          <w:lang w:val="ru-RU"/>
        </w:rPr>
        <w:t xml:space="preserve"> параметров и обосновывая их выбор с учетом задач, поставлен- </w:t>
      </w:r>
      <w:proofErr w:type="spellStart"/>
      <w:r w:rsidRPr="00AA2B0A">
        <w:rPr>
          <w:rFonts w:ascii="Times New Roman" w:hAnsi="Times New Roman" w:cs="Times New Roman"/>
          <w:lang w:val="ru-RU"/>
        </w:rPr>
        <w:t>ных</w:t>
      </w:r>
      <w:proofErr w:type="spellEnd"/>
      <w:r w:rsidRPr="00AA2B0A">
        <w:rPr>
          <w:rFonts w:ascii="Times New Roman" w:hAnsi="Times New Roman" w:cs="Times New Roman"/>
          <w:lang w:val="ru-RU"/>
        </w:rPr>
        <w:t xml:space="preserve"> перед системой мониторинга.</w:t>
      </w:r>
    </w:p>
    <w:p w14:paraId="66349EF7" w14:textId="77777777" w:rsidR="00AA2B0A" w:rsidRPr="00AA2B0A" w:rsidRDefault="00AA2B0A" w:rsidP="00AA2B0A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ru-RU"/>
        </w:rPr>
      </w:pPr>
      <w:r w:rsidRPr="00AA2B0A">
        <w:rPr>
          <w:rFonts w:ascii="Times New Roman" w:hAnsi="Times New Roman" w:cs="Times New Roman"/>
          <w:lang w:val="ru-RU"/>
        </w:rPr>
        <w:t>3.</w:t>
      </w:r>
      <w:r w:rsidRPr="00AA2B0A">
        <w:rPr>
          <w:rFonts w:ascii="Times New Roman" w:hAnsi="Times New Roman" w:cs="Times New Roman"/>
          <w:lang w:val="ru-RU"/>
        </w:rPr>
        <w:tab/>
        <w:t xml:space="preserve">Системы мониторинга параметров строительных объектов не следу- </w:t>
      </w:r>
      <w:proofErr w:type="spellStart"/>
      <w:r w:rsidRPr="00AA2B0A">
        <w:rPr>
          <w:rFonts w:ascii="Times New Roman" w:hAnsi="Times New Roman" w:cs="Times New Roman"/>
          <w:lang w:val="ru-RU"/>
        </w:rPr>
        <w:t>ет</w:t>
      </w:r>
      <w:proofErr w:type="spellEnd"/>
      <w:r w:rsidRPr="00AA2B0A">
        <w:rPr>
          <w:rFonts w:ascii="Times New Roman" w:hAnsi="Times New Roman" w:cs="Times New Roman"/>
          <w:lang w:val="ru-RU"/>
        </w:rPr>
        <w:t xml:space="preserve"> связывать исключительно с вопросами безопасности, поскольку такие системы призваны решать и решают широкий круг задач, не ограниченный задачами обеспечения безопасности строительных объектов.</w:t>
      </w:r>
    </w:p>
    <w:p w14:paraId="0BC354F5" w14:textId="77777777" w:rsidR="00AA2B0A" w:rsidRPr="00AA2B0A" w:rsidRDefault="00AA2B0A" w:rsidP="00AA2B0A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ru-RU"/>
        </w:rPr>
      </w:pPr>
      <w:r w:rsidRPr="00AA2B0A">
        <w:rPr>
          <w:rFonts w:ascii="Times New Roman" w:hAnsi="Times New Roman" w:cs="Times New Roman"/>
          <w:lang w:val="ru-RU"/>
        </w:rPr>
        <w:t>4.</w:t>
      </w:r>
      <w:r w:rsidRPr="00AA2B0A">
        <w:rPr>
          <w:rFonts w:ascii="Times New Roman" w:hAnsi="Times New Roman" w:cs="Times New Roman"/>
          <w:lang w:val="ru-RU"/>
        </w:rPr>
        <w:tab/>
        <w:t xml:space="preserve">Деление параметров на нормируемые и ненормируемые имеет главным образом формально-юридическое значение. При разработке систем </w:t>
      </w:r>
      <w:proofErr w:type="spellStart"/>
      <w:r w:rsidRPr="00AA2B0A">
        <w:rPr>
          <w:rFonts w:ascii="Times New Roman" w:hAnsi="Times New Roman" w:cs="Times New Roman"/>
          <w:lang w:val="ru-RU"/>
        </w:rPr>
        <w:t>мо</w:t>
      </w:r>
      <w:proofErr w:type="spellEnd"/>
      <w:r w:rsidRPr="00AA2B0A">
        <w:rPr>
          <w:rFonts w:ascii="Times New Roman" w:hAnsi="Times New Roman" w:cs="Times New Roman"/>
          <w:lang w:val="ru-RU"/>
        </w:rPr>
        <w:t xml:space="preserve">- </w:t>
      </w:r>
      <w:proofErr w:type="spellStart"/>
      <w:r w:rsidRPr="00AA2B0A">
        <w:rPr>
          <w:rFonts w:ascii="Times New Roman" w:hAnsi="Times New Roman" w:cs="Times New Roman"/>
          <w:lang w:val="ru-RU"/>
        </w:rPr>
        <w:t>ниторинга</w:t>
      </w:r>
      <w:proofErr w:type="spellEnd"/>
      <w:r w:rsidRPr="00AA2B0A">
        <w:rPr>
          <w:rFonts w:ascii="Times New Roman" w:hAnsi="Times New Roman" w:cs="Times New Roman"/>
          <w:lang w:val="ru-RU"/>
        </w:rPr>
        <w:t xml:space="preserve"> следует обращать внимание не только на принадлежность параметра к той или другой группе, но и на то, насколько эффективно контроль данного параметра позволяет решать задачи, поставленные перед системой мониторинга.</w:t>
      </w:r>
    </w:p>
    <w:p w14:paraId="03C3F56C" w14:textId="106B9C54" w:rsidR="006C1533" w:rsidRDefault="00AA2B0A" w:rsidP="00AA2B0A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ru-RU"/>
        </w:rPr>
      </w:pPr>
      <w:r w:rsidRPr="00AA2B0A">
        <w:rPr>
          <w:rFonts w:ascii="Times New Roman" w:hAnsi="Times New Roman" w:cs="Times New Roman"/>
          <w:lang w:val="ru-RU"/>
        </w:rPr>
        <w:t>5.</w:t>
      </w:r>
      <w:r w:rsidRPr="00AA2B0A">
        <w:rPr>
          <w:rFonts w:ascii="Times New Roman" w:hAnsi="Times New Roman" w:cs="Times New Roman"/>
          <w:lang w:val="ru-RU"/>
        </w:rPr>
        <w:tab/>
        <w:t>Существующая нормативная база строительного мониторинга содержит многочисленные неопределенности и противоречия и требует тщательной ревизии и корректировки.</w:t>
      </w: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58"/>
        <w:gridCol w:w="5258"/>
      </w:tblGrid>
      <w:tr w:rsidR="00AA2B0A" w14:paraId="0023E134" w14:textId="77777777" w:rsidTr="00AA2B0A">
        <w:tc>
          <w:tcPr>
            <w:tcW w:w="5258" w:type="dxa"/>
          </w:tcPr>
          <w:p w14:paraId="230BB1F6" w14:textId="708EE872" w:rsidR="00AA2B0A" w:rsidRDefault="00AA2B0A" w:rsidP="00AA2B0A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AA2B0A">
              <w:rPr>
                <w:rFonts w:ascii="Times New Roman" w:eastAsia="Times New Roman" w:hAnsi="Times New Roman" w:cs="Times New Roman"/>
                <w:noProof/>
                <w:kern w:val="0"/>
                <w:lang w:val="ru-RU"/>
                <w14:ligatures w14:val="none"/>
              </w:rPr>
              <w:lastRenderedPageBreak/>
              <w:drawing>
                <wp:anchor distT="0" distB="0" distL="0" distR="0" simplePos="0" relativeHeight="251659264" behindDoc="0" locked="0" layoutInCell="1" allowOverlap="1" wp14:anchorId="5085C4A3" wp14:editId="48327ABE">
                  <wp:simplePos x="0" y="0"/>
                  <wp:positionH relativeFrom="page">
                    <wp:posOffset>158473</wp:posOffset>
                  </wp:positionH>
                  <wp:positionV relativeFrom="paragraph">
                    <wp:posOffset>78768</wp:posOffset>
                  </wp:positionV>
                  <wp:extent cx="2529205" cy="3545840"/>
                  <wp:effectExtent l="0" t="0" r="4445" b="0"/>
                  <wp:wrapThrough wrapText="bothSides">
                    <wp:wrapPolygon edited="0">
                      <wp:start x="0" y="0"/>
                      <wp:lineTo x="0" y="21468"/>
                      <wp:lineTo x="21475" y="21468"/>
                      <wp:lineTo x="21475" y="0"/>
                      <wp:lineTo x="0" y="0"/>
                    </wp:wrapPolygon>
                  </wp:wrapThrough>
                  <wp:docPr id="309" name="image209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0" name="image209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9205" cy="354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F85B552" w14:textId="5BB1F33E" w:rsidR="00AA2B0A" w:rsidRDefault="00AA2B0A" w:rsidP="00AA2B0A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  <w:p w14:paraId="1BAB18FD" w14:textId="475C3259" w:rsidR="00AA2B0A" w:rsidRDefault="00AA2B0A" w:rsidP="00AA2B0A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  <w:p w14:paraId="73085B0E" w14:textId="0D001882" w:rsidR="00AA2B0A" w:rsidRDefault="00AA2B0A" w:rsidP="00AA2B0A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  <w:p w14:paraId="0D5C23FA" w14:textId="34A59FE2" w:rsidR="00AA2B0A" w:rsidRDefault="00AA2B0A" w:rsidP="00AA2B0A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  <w:p w14:paraId="10C9FA9E" w14:textId="1F39392D" w:rsidR="00AA2B0A" w:rsidRDefault="00AA2B0A" w:rsidP="00AA2B0A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  <w:p w14:paraId="6906E4F4" w14:textId="65906C12" w:rsidR="00AA2B0A" w:rsidRDefault="00AA2B0A" w:rsidP="00AA2B0A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  <w:p w14:paraId="6A1D4622" w14:textId="77777777" w:rsidR="00AA2B0A" w:rsidRDefault="00AA2B0A" w:rsidP="00AA2B0A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  <w:p w14:paraId="44FAC945" w14:textId="50EA5742" w:rsidR="00AA2B0A" w:rsidRDefault="00AA2B0A" w:rsidP="00AA2B0A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  <w:p w14:paraId="2B6A74AF" w14:textId="6BF0F087" w:rsidR="00AA2B0A" w:rsidRDefault="00AA2B0A" w:rsidP="00AA2B0A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  <w:p w14:paraId="7E655A2B" w14:textId="77777777" w:rsidR="00AA2B0A" w:rsidRDefault="00AA2B0A" w:rsidP="00AA2B0A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  <w:p w14:paraId="0BB77F70" w14:textId="4879B938" w:rsidR="00AA2B0A" w:rsidRDefault="00AA2B0A" w:rsidP="00AA2B0A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  <w:p w14:paraId="4487E317" w14:textId="77777777" w:rsidR="00AA2B0A" w:rsidRDefault="00AA2B0A" w:rsidP="00AA2B0A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  <w:p w14:paraId="59C104A3" w14:textId="77777777" w:rsidR="00AA2B0A" w:rsidRDefault="00AA2B0A" w:rsidP="00AA2B0A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  <w:p w14:paraId="75926F05" w14:textId="4FE5B5D1" w:rsidR="00AA2B0A" w:rsidRDefault="00AA2B0A" w:rsidP="00AA2B0A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  <w:p w14:paraId="36E2D3B4" w14:textId="77777777" w:rsidR="00AA2B0A" w:rsidRDefault="00AA2B0A" w:rsidP="00AA2B0A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  <w:p w14:paraId="5CD21A33" w14:textId="77777777" w:rsidR="00AA2B0A" w:rsidRDefault="00AA2B0A" w:rsidP="00AA2B0A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  <w:p w14:paraId="61B772DC" w14:textId="6752C735" w:rsidR="00AA2B0A" w:rsidRDefault="00AA2B0A" w:rsidP="00AA2B0A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258" w:type="dxa"/>
          </w:tcPr>
          <w:p w14:paraId="55D70E74" w14:textId="77777777" w:rsidR="00AA2B0A" w:rsidRPr="00AA2B0A" w:rsidRDefault="00AA2B0A" w:rsidP="00AA2B0A">
            <w:pPr>
              <w:widowControl w:val="0"/>
              <w:autoSpaceDE w:val="0"/>
              <w:autoSpaceDN w:val="0"/>
              <w:ind w:firstLine="720"/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</w:pPr>
            <w:r w:rsidRPr="00AA2B0A"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  <w:t>Рис.</w:t>
            </w:r>
            <w:r w:rsidRPr="00AA2B0A">
              <w:rPr>
                <w:rFonts w:ascii="Times New Roman" w:eastAsia="Times New Roman" w:hAnsi="Times New Roman" w:cs="Times New Roman"/>
                <w:spacing w:val="-6"/>
                <w:kern w:val="0"/>
                <w:lang w:val="ru-RU"/>
                <w14:ligatures w14:val="none"/>
              </w:rPr>
              <w:t xml:space="preserve"> </w:t>
            </w:r>
            <w:r w:rsidRPr="00AA2B0A"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  <w:t>1.</w:t>
            </w:r>
            <w:r w:rsidRPr="00AA2B0A">
              <w:rPr>
                <w:rFonts w:ascii="Times New Roman" w:eastAsia="Times New Roman" w:hAnsi="Times New Roman" w:cs="Times New Roman"/>
                <w:spacing w:val="-4"/>
                <w:kern w:val="0"/>
                <w:lang w:val="ru-RU"/>
                <w14:ligatures w14:val="none"/>
              </w:rPr>
              <w:t xml:space="preserve"> </w:t>
            </w:r>
            <w:r w:rsidRPr="00AA2B0A"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  <w:t>Сеть</w:t>
            </w:r>
            <w:r w:rsidRPr="00AA2B0A">
              <w:rPr>
                <w:rFonts w:ascii="Times New Roman" w:eastAsia="Times New Roman" w:hAnsi="Times New Roman" w:cs="Times New Roman"/>
                <w:spacing w:val="-3"/>
                <w:kern w:val="0"/>
                <w:lang w:val="ru-RU"/>
                <w14:ligatures w14:val="none"/>
              </w:rPr>
              <w:t xml:space="preserve"> </w:t>
            </w:r>
            <w:r w:rsidRPr="00AA2B0A"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  <w:t>комплексного</w:t>
            </w:r>
            <w:r w:rsidRPr="00AA2B0A">
              <w:rPr>
                <w:rFonts w:ascii="Times New Roman" w:eastAsia="Times New Roman" w:hAnsi="Times New Roman" w:cs="Times New Roman"/>
                <w:spacing w:val="-3"/>
                <w:kern w:val="0"/>
                <w:lang w:val="ru-RU"/>
                <w14:ligatures w14:val="none"/>
              </w:rPr>
              <w:t xml:space="preserve"> </w:t>
            </w:r>
            <w:r w:rsidRPr="00AA2B0A"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  <w:t>мониторинга</w:t>
            </w:r>
            <w:r w:rsidRPr="00AA2B0A">
              <w:rPr>
                <w:rFonts w:ascii="Times New Roman" w:eastAsia="Times New Roman" w:hAnsi="Times New Roman" w:cs="Times New Roman"/>
                <w:spacing w:val="-1"/>
                <w:kern w:val="0"/>
                <w:lang w:val="ru-RU"/>
                <w14:ligatures w14:val="none"/>
              </w:rPr>
              <w:t xml:space="preserve"> </w:t>
            </w:r>
            <w:r w:rsidRPr="00AA2B0A"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  <w:t>100-метровой</w:t>
            </w:r>
            <w:r w:rsidRPr="00AA2B0A">
              <w:rPr>
                <w:rFonts w:ascii="Times New Roman" w:eastAsia="Times New Roman" w:hAnsi="Times New Roman" w:cs="Times New Roman"/>
                <w:spacing w:val="-4"/>
                <w:kern w:val="0"/>
                <w:lang w:val="ru-RU"/>
                <w14:ligatures w14:val="none"/>
              </w:rPr>
              <w:t xml:space="preserve"> </w:t>
            </w:r>
            <w:r w:rsidRPr="00AA2B0A"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  <w:t>стальной</w:t>
            </w:r>
            <w:r w:rsidRPr="00AA2B0A">
              <w:rPr>
                <w:rFonts w:ascii="Times New Roman" w:eastAsia="Times New Roman" w:hAnsi="Times New Roman" w:cs="Times New Roman"/>
                <w:spacing w:val="-5"/>
                <w:kern w:val="0"/>
                <w:lang w:val="ru-RU"/>
                <w14:ligatures w14:val="none"/>
              </w:rPr>
              <w:t xml:space="preserve"> </w:t>
            </w:r>
            <w:r w:rsidRPr="00AA2B0A"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  <w:t>трубы</w:t>
            </w:r>
          </w:p>
          <w:p w14:paraId="55BE49D9" w14:textId="77777777" w:rsidR="00AA2B0A" w:rsidRDefault="00AA2B0A" w:rsidP="00AA2B0A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</w:tr>
    </w:tbl>
    <w:p w14:paraId="1BD8340A" w14:textId="27AC8B8E" w:rsidR="00AA2B0A" w:rsidRDefault="00AA2B0A" w:rsidP="00AA2B0A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ru-RU"/>
        </w:rPr>
      </w:pPr>
    </w:p>
    <w:p w14:paraId="2CF64A6A" w14:textId="1A2D9C65" w:rsidR="00AA2B0A" w:rsidRDefault="00AA2B0A" w:rsidP="00AA2B0A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ru-RU"/>
        </w:rPr>
      </w:pPr>
    </w:p>
    <w:p w14:paraId="5B9915B2" w14:textId="4BCE5F16" w:rsidR="00AA2B0A" w:rsidRPr="00AA2B0A" w:rsidRDefault="00AA2B0A" w:rsidP="00AA2B0A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lang w:val="ru-RU"/>
        </w:rPr>
      </w:pPr>
      <w:r w:rsidRPr="00AA2B0A">
        <w:rPr>
          <w:rFonts w:ascii="Times New Roman" w:hAnsi="Times New Roman" w:cs="Times New Roman"/>
          <w:b/>
          <w:bCs/>
          <w:lang w:val="ru-RU"/>
        </w:rPr>
        <w:t xml:space="preserve">Лекция </w:t>
      </w:r>
      <w:r w:rsidRPr="00AA2B0A">
        <w:rPr>
          <w:rFonts w:ascii="Times New Roman" w:hAnsi="Times New Roman" w:cs="Times New Roman"/>
          <w:b/>
          <w:bCs/>
          <w:lang w:val="ru-RU"/>
        </w:rPr>
        <w:t>ИСПОЛЬЗОВАНИЕ ВЫСОКОТОЧНЫХ GNSS-ИЗМЕРЕНИЙ И КОМПЛЕКСНОГО ГЕОФИЗИЧЕСКОГО МОНИТОРИНГА ДЛЯ ДИАГНОСТИКИ ДЕФОРМАЦИЙ</w:t>
      </w:r>
      <w:r w:rsidRPr="00AA2B0A">
        <w:rPr>
          <w:rFonts w:ascii="Times New Roman" w:hAnsi="Times New Roman" w:cs="Times New Roman"/>
          <w:b/>
          <w:bCs/>
          <w:lang w:val="ru-RU"/>
        </w:rPr>
        <w:t xml:space="preserve"> </w:t>
      </w:r>
      <w:r w:rsidRPr="00AA2B0A">
        <w:rPr>
          <w:rFonts w:ascii="Times New Roman" w:hAnsi="Times New Roman" w:cs="Times New Roman"/>
          <w:b/>
          <w:bCs/>
          <w:lang w:val="ru-RU"/>
        </w:rPr>
        <w:t>ВЫСОТНЫХ СООРУЖЕНИЙ</w:t>
      </w:r>
    </w:p>
    <w:p w14:paraId="1AE237D7" w14:textId="77777777" w:rsidR="00AA2B0A" w:rsidRPr="00AA2B0A" w:rsidRDefault="00AA2B0A" w:rsidP="00AA2B0A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ru-RU"/>
        </w:rPr>
      </w:pPr>
    </w:p>
    <w:p w14:paraId="002861A0" w14:textId="6A384279" w:rsidR="00AA2B0A" w:rsidRPr="00AA2B0A" w:rsidRDefault="00AA2B0A" w:rsidP="00AA2B0A">
      <w:pPr>
        <w:pStyle w:val="ac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 w:rsidRPr="00AA2B0A">
        <w:rPr>
          <w:rFonts w:ascii="Times New Roman" w:hAnsi="Times New Roman" w:cs="Times New Roman"/>
          <w:lang w:val="ru-RU"/>
        </w:rPr>
        <w:t xml:space="preserve">Методика комплексного мониторинга высотных сооружений предусматривает инструментальное определение частот собственных ко- </w:t>
      </w:r>
      <w:proofErr w:type="spellStart"/>
      <w:r w:rsidRPr="00AA2B0A">
        <w:rPr>
          <w:rFonts w:ascii="Times New Roman" w:hAnsi="Times New Roman" w:cs="Times New Roman"/>
          <w:lang w:val="ru-RU"/>
        </w:rPr>
        <w:t>лебаний</w:t>
      </w:r>
      <w:proofErr w:type="spellEnd"/>
      <w:r w:rsidRPr="00AA2B0A">
        <w:rPr>
          <w:rFonts w:ascii="Times New Roman" w:hAnsi="Times New Roman" w:cs="Times New Roman"/>
          <w:lang w:val="ru-RU"/>
        </w:rPr>
        <w:t xml:space="preserve"> по различным формам, измерение временных рядов смещений характерных точек конструкции, вычисление линейных и крутильных деформаций и напряжений вдоль высотного профиля и превышение их критических значений. Для решения этих задач проектируется сеть изме- </w:t>
      </w:r>
      <w:proofErr w:type="spellStart"/>
      <w:r w:rsidRPr="00AA2B0A">
        <w:rPr>
          <w:rFonts w:ascii="Times New Roman" w:hAnsi="Times New Roman" w:cs="Times New Roman"/>
          <w:lang w:val="ru-RU"/>
        </w:rPr>
        <w:t>рительных</w:t>
      </w:r>
      <w:proofErr w:type="spellEnd"/>
      <w:r w:rsidRPr="00AA2B0A">
        <w:rPr>
          <w:rFonts w:ascii="Times New Roman" w:hAnsi="Times New Roman" w:cs="Times New Roman"/>
          <w:lang w:val="ru-RU"/>
        </w:rPr>
        <w:t xml:space="preserve"> точек, решается проблема обеспечения оптимальных условий приема спутниковых сигналов </w:t>
      </w:r>
      <w:proofErr w:type="spellStart"/>
      <w:r w:rsidRPr="00AA2B0A">
        <w:rPr>
          <w:rFonts w:ascii="Times New Roman" w:hAnsi="Times New Roman" w:cs="Times New Roman"/>
          <w:lang w:val="ru-RU"/>
        </w:rPr>
        <w:t>GPS+Глонасс</w:t>
      </w:r>
      <w:proofErr w:type="spellEnd"/>
      <w:r w:rsidRPr="00AA2B0A">
        <w:rPr>
          <w:rFonts w:ascii="Times New Roman" w:hAnsi="Times New Roman" w:cs="Times New Roman"/>
          <w:lang w:val="ru-RU"/>
        </w:rPr>
        <w:t xml:space="preserve"> (GNSS), выполняется </w:t>
      </w:r>
      <w:proofErr w:type="spellStart"/>
      <w:r w:rsidRPr="00AA2B0A">
        <w:rPr>
          <w:rFonts w:ascii="Times New Roman" w:hAnsi="Times New Roman" w:cs="Times New Roman"/>
          <w:lang w:val="ru-RU"/>
        </w:rPr>
        <w:t>мони</w:t>
      </w:r>
      <w:proofErr w:type="spellEnd"/>
      <w:r w:rsidRPr="00AA2B0A">
        <w:rPr>
          <w:rFonts w:ascii="Times New Roman" w:hAnsi="Times New Roman" w:cs="Times New Roman"/>
          <w:lang w:val="ru-RU"/>
        </w:rPr>
        <w:t xml:space="preserve">- </w:t>
      </w:r>
      <w:proofErr w:type="spellStart"/>
      <w:r w:rsidRPr="00AA2B0A">
        <w:rPr>
          <w:rFonts w:ascii="Times New Roman" w:hAnsi="Times New Roman" w:cs="Times New Roman"/>
          <w:lang w:val="ru-RU"/>
        </w:rPr>
        <w:t>торинг</w:t>
      </w:r>
      <w:proofErr w:type="spellEnd"/>
      <w:r w:rsidRPr="00AA2B0A">
        <w:rPr>
          <w:rFonts w:ascii="Times New Roman" w:hAnsi="Times New Roman" w:cs="Times New Roman"/>
          <w:lang w:val="ru-RU"/>
        </w:rPr>
        <w:t xml:space="preserve"> достаточной длительности, выполняются обработка и целевой анализ данных GNSS с построением динамических моделей реального поведения объекта при переменных ветровых воздействиях. Для </w:t>
      </w:r>
      <w:proofErr w:type="spellStart"/>
      <w:r w:rsidRPr="00AA2B0A">
        <w:rPr>
          <w:rFonts w:ascii="Times New Roman" w:hAnsi="Times New Roman" w:cs="Times New Roman"/>
          <w:lang w:val="ru-RU"/>
        </w:rPr>
        <w:t>измере</w:t>
      </w:r>
      <w:proofErr w:type="spellEnd"/>
      <w:r w:rsidRPr="00AA2B0A">
        <w:rPr>
          <w:rFonts w:ascii="Times New Roman" w:hAnsi="Times New Roman" w:cs="Times New Roman"/>
          <w:lang w:val="ru-RU"/>
        </w:rPr>
        <w:t xml:space="preserve">- </w:t>
      </w:r>
      <w:proofErr w:type="spellStart"/>
      <w:r w:rsidRPr="00AA2B0A">
        <w:rPr>
          <w:rFonts w:ascii="Times New Roman" w:hAnsi="Times New Roman" w:cs="Times New Roman"/>
          <w:lang w:val="ru-RU"/>
        </w:rPr>
        <w:t>ний</w:t>
      </w:r>
      <w:proofErr w:type="spellEnd"/>
      <w:r w:rsidRPr="00AA2B0A">
        <w:rPr>
          <w:rFonts w:ascii="Times New Roman" w:hAnsi="Times New Roman" w:cs="Times New Roman"/>
          <w:lang w:val="ru-RU"/>
        </w:rPr>
        <w:t xml:space="preserve"> применяется комплекс аппаратуры </w:t>
      </w:r>
      <w:proofErr w:type="spellStart"/>
      <w:r w:rsidRPr="00AA2B0A">
        <w:rPr>
          <w:rFonts w:ascii="Times New Roman" w:hAnsi="Times New Roman" w:cs="Times New Roman"/>
          <w:lang w:val="ru-RU"/>
        </w:rPr>
        <w:t>Topcon</w:t>
      </w:r>
      <w:proofErr w:type="spellEnd"/>
      <w:r w:rsidRPr="00AA2B0A">
        <w:rPr>
          <w:rFonts w:ascii="Times New Roman" w:hAnsi="Times New Roman" w:cs="Times New Roman"/>
          <w:lang w:val="ru-RU"/>
        </w:rPr>
        <w:t xml:space="preserve"> GB-500/1000, </w:t>
      </w:r>
      <w:proofErr w:type="spellStart"/>
      <w:r w:rsidRPr="00AA2B0A">
        <w:rPr>
          <w:rFonts w:ascii="Times New Roman" w:hAnsi="Times New Roman" w:cs="Times New Roman"/>
          <w:lang w:val="ru-RU"/>
        </w:rPr>
        <w:t>Trimble</w:t>
      </w:r>
      <w:proofErr w:type="spellEnd"/>
      <w:r w:rsidRPr="00AA2B0A">
        <w:rPr>
          <w:rFonts w:ascii="Times New Roman" w:hAnsi="Times New Roman" w:cs="Times New Roman"/>
          <w:lang w:val="ru-RU"/>
        </w:rPr>
        <w:t>- 5700, гравиметр-сейсмометр CG5-Scientrex, портативная сейсмическая станция, портативная метеорологическая станция. GPS/</w:t>
      </w:r>
      <w:proofErr w:type="spellStart"/>
      <w:r w:rsidRPr="00AA2B0A">
        <w:rPr>
          <w:rFonts w:ascii="Times New Roman" w:hAnsi="Times New Roman" w:cs="Times New Roman"/>
          <w:lang w:val="ru-RU"/>
        </w:rPr>
        <w:t>Glonass</w:t>
      </w:r>
      <w:proofErr w:type="spellEnd"/>
      <w:r w:rsidRPr="00AA2B0A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A2B0A">
        <w:rPr>
          <w:rFonts w:ascii="Times New Roman" w:hAnsi="Times New Roman" w:cs="Times New Roman"/>
          <w:lang w:val="ru-RU"/>
        </w:rPr>
        <w:t>измере</w:t>
      </w:r>
      <w:proofErr w:type="spellEnd"/>
      <w:r w:rsidRPr="00AA2B0A">
        <w:rPr>
          <w:rFonts w:ascii="Times New Roman" w:hAnsi="Times New Roman" w:cs="Times New Roman"/>
          <w:lang w:val="ru-RU"/>
        </w:rPr>
        <w:t xml:space="preserve">- </w:t>
      </w:r>
      <w:proofErr w:type="spellStart"/>
      <w:r w:rsidRPr="00AA2B0A">
        <w:rPr>
          <w:rFonts w:ascii="Times New Roman" w:hAnsi="Times New Roman" w:cs="Times New Roman"/>
          <w:lang w:val="ru-RU"/>
        </w:rPr>
        <w:t>ния</w:t>
      </w:r>
      <w:proofErr w:type="spellEnd"/>
      <w:r w:rsidRPr="00AA2B0A">
        <w:rPr>
          <w:rFonts w:ascii="Times New Roman" w:hAnsi="Times New Roman" w:cs="Times New Roman"/>
          <w:lang w:val="ru-RU"/>
        </w:rPr>
        <w:t xml:space="preserve"> выполняются по методике короткобазисных измерений с частотой опроса 5-10 Гц (псевдо-RTK). Крепление антенн на объекте и на базис- </w:t>
      </w:r>
      <w:proofErr w:type="spellStart"/>
      <w:r w:rsidRPr="00AA2B0A">
        <w:rPr>
          <w:rFonts w:ascii="Times New Roman" w:hAnsi="Times New Roman" w:cs="Times New Roman"/>
          <w:lang w:val="ru-RU"/>
        </w:rPr>
        <w:t>ных</w:t>
      </w:r>
      <w:proofErr w:type="spellEnd"/>
      <w:r w:rsidRPr="00AA2B0A">
        <w:rPr>
          <w:rFonts w:ascii="Times New Roman" w:hAnsi="Times New Roman" w:cs="Times New Roman"/>
          <w:lang w:val="ru-RU"/>
        </w:rPr>
        <w:t xml:space="preserve"> станциях выполняется на жесткие короткие штыри, исключающие смещения-помехи. Одна или две базисные станции располагаются на расстоянии не более 1 км от объекта исследования. Обработка данных выполняется по программам </w:t>
      </w:r>
      <w:proofErr w:type="spellStart"/>
      <w:r w:rsidRPr="00AA2B0A">
        <w:rPr>
          <w:rFonts w:ascii="Times New Roman" w:hAnsi="Times New Roman" w:cs="Times New Roman"/>
          <w:lang w:val="ru-RU"/>
        </w:rPr>
        <w:t>Gamit</w:t>
      </w:r>
      <w:proofErr w:type="spellEnd"/>
      <w:r w:rsidRPr="00AA2B0A">
        <w:rPr>
          <w:rFonts w:ascii="Times New Roman" w:hAnsi="Times New Roman" w:cs="Times New Roman"/>
          <w:lang w:val="ru-RU"/>
        </w:rPr>
        <w:t xml:space="preserve">, с применением универсальных, а также вспомогательных собственных утилит. Анализ результативных временных рядов смещений (рис. 1) и построение динамических моделей поведения объекта выполняется собственными авторскими средствами. Например, для проведения исследований на 100 метровой стальной дымовой трубе была развернута временная сеть из шести станций непрерывного GPS-мониторинга, три антенны были установлены на высотах 96, 75 и 50 м, одна станция – у основания трубы (1 м), две базисные станции – на соседних капитальных зданиях (рис. 2-9). Одним из оснований для постановки данных исследований было разрушение около 20% ан- </w:t>
      </w:r>
      <w:proofErr w:type="spellStart"/>
      <w:r w:rsidRPr="00AA2B0A">
        <w:rPr>
          <w:rFonts w:ascii="Times New Roman" w:hAnsi="Times New Roman" w:cs="Times New Roman"/>
          <w:lang w:val="ru-RU"/>
        </w:rPr>
        <w:t>керных</w:t>
      </w:r>
      <w:proofErr w:type="spellEnd"/>
      <w:r w:rsidRPr="00AA2B0A">
        <w:rPr>
          <w:rFonts w:ascii="Times New Roman" w:hAnsi="Times New Roman" w:cs="Times New Roman"/>
          <w:lang w:val="ru-RU"/>
        </w:rPr>
        <w:t xml:space="preserve"> болтов крепления основания трубы. Все станции на трубе и одна базисная станция работали с частотой 5 Гц, станция у основания и одна базисная – с частотой 1 Гц. Был выполнен анализ качества приема </w:t>
      </w:r>
      <w:proofErr w:type="spellStart"/>
      <w:r w:rsidRPr="00AA2B0A">
        <w:rPr>
          <w:rFonts w:ascii="Times New Roman" w:hAnsi="Times New Roman" w:cs="Times New Roman"/>
          <w:lang w:val="ru-RU"/>
        </w:rPr>
        <w:t>спут</w:t>
      </w:r>
      <w:proofErr w:type="spellEnd"/>
      <w:r w:rsidRPr="00AA2B0A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proofErr w:type="spellStart"/>
      <w:r w:rsidRPr="00AA2B0A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никовых</w:t>
      </w:r>
      <w:proofErr w:type="spellEnd"/>
      <w:r w:rsidRPr="00AA2B0A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сигналов и обзорности неба в местах установки антенн. На основе этого показано, что материалы позволяют надежно определять </w:t>
      </w:r>
      <w:proofErr w:type="spellStart"/>
      <w:r w:rsidRPr="00AA2B0A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вре</w:t>
      </w:r>
      <w:proofErr w:type="spellEnd"/>
      <w:r w:rsidRPr="00AA2B0A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-</w:t>
      </w:r>
      <w:r w:rsidRPr="00AA2B0A">
        <w:rPr>
          <w:rFonts w:ascii="Times New Roman" w:eastAsia="Times New Roman" w:hAnsi="Times New Roman" w:cs="Times New Roman"/>
          <w:spacing w:val="1"/>
          <w:kern w:val="0"/>
          <w:lang w:val="ru-RU"/>
          <w14:ligatures w14:val="none"/>
        </w:rPr>
        <w:t xml:space="preserve"> </w:t>
      </w:r>
      <w:proofErr w:type="spellStart"/>
      <w:r w:rsidRPr="00AA2B0A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менные</w:t>
      </w:r>
      <w:proofErr w:type="spellEnd"/>
      <w:r w:rsidRPr="00AA2B0A">
        <w:rPr>
          <w:rFonts w:ascii="Times New Roman" w:eastAsia="Times New Roman" w:hAnsi="Times New Roman" w:cs="Times New Roman"/>
          <w:spacing w:val="-1"/>
          <w:kern w:val="0"/>
          <w:lang w:val="ru-RU"/>
          <w14:ligatures w14:val="none"/>
        </w:rPr>
        <w:t xml:space="preserve"> </w:t>
      </w:r>
      <w:r w:rsidRPr="00AA2B0A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ряды смещений.</w:t>
      </w:r>
    </w:p>
    <w:p w14:paraId="2835E056" w14:textId="7036B167" w:rsidR="00AA2B0A" w:rsidRPr="00AA2B0A" w:rsidRDefault="00AA2B0A" w:rsidP="00AA2B0A">
      <w:pPr>
        <w:widowControl w:val="0"/>
        <w:autoSpaceDE w:val="0"/>
        <w:autoSpaceDN w:val="0"/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</w:p>
    <w:p w14:paraId="3D94D527" w14:textId="77777777" w:rsidR="00AA2B0A" w:rsidRPr="00AA2B0A" w:rsidRDefault="00AA2B0A" w:rsidP="00AA2B0A">
      <w:pPr>
        <w:widowControl w:val="0"/>
        <w:autoSpaceDE w:val="0"/>
        <w:autoSpaceDN w:val="0"/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</w:p>
    <w:p w14:paraId="11C21C00" w14:textId="77777777" w:rsidR="00AA2B0A" w:rsidRPr="00AA2B0A" w:rsidRDefault="00AA2B0A" w:rsidP="00AA2B0A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 w:rsidRPr="00AA2B0A">
        <w:rPr>
          <w:rFonts w:ascii="Times New Roman" w:eastAsia="Times New Roman" w:hAnsi="Times New Roman" w:cs="Times New Roman"/>
          <w:kern w:val="0"/>
          <w:lang w:val="ru-RU"/>
          <w14:ligatures w14:val="none"/>
        </w:rPr>
        <w:lastRenderedPageBreak/>
        <w:t>Параллельно с GNSS-мониторингом выполнялись мониторинг ме-</w:t>
      </w:r>
      <w:r w:rsidRPr="00AA2B0A">
        <w:rPr>
          <w:rFonts w:ascii="Times New Roman" w:eastAsia="Times New Roman" w:hAnsi="Times New Roman" w:cs="Times New Roman"/>
          <w:spacing w:val="1"/>
          <w:kern w:val="0"/>
          <w:lang w:val="ru-RU"/>
          <w14:ligatures w14:val="none"/>
        </w:rPr>
        <w:t xml:space="preserve"> </w:t>
      </w:r>
      <w:proofErr w:type="spellStart"/>
      <w:r w:rsidRPr="00AA2B0A">
        <w:rPr>
          <w:rFonts w:ascii="Times New Roman" w:eastAsia="Times New Roman" w:hAnsi="Times New Roman" w:cs="Times New Roman"/>
          <w:spacing w:val="-1"/>
          <w:kern w:val="0"/>
          <w:lang w:val="ru-RU"/>
          <w14:ligatures w14:val="none"/>
        </w:rPr>
        <w:t>теорологических</w:t>
      </w:r>
      <w:proofErr w:type="spellEnd"/>
      <w:r w:rsidRPr="00AA2B0A">
        <w:rPr>
          <w:rFonts w:ascii="Times New Roman" w:eastAsia="Times New Roman" w:hAnsi="Times New Roman" w:cs="Times New Roman"/>
          <w:spacing w:val="-10"/>
          <w:kern w:val="0"/>
          <w:lang w:val="ru-RU"/>
          <w14:ligatures w14:val="none"/>
        </w:rPr>
        <w:t xml:space="preserve"> </w:t>
      </w:r>
      <w:r w:rsidRPr="00AA2B0A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параметров,</w:t>
      </w:r>
      <w:r w:rsidRPr="00AA2B0A">
        <w:rPr>
          <w:rFonts w:ascii="Times New Roman" w:eastAsia="Times New Roman" w:hAnsi="Times New Roman" w:cs="Times New Roman"/>
          <w:spacing w:val="-10"/>
          <w:kern w:val="0"/>
          <w:lang w:val="ru-RU"/>
          <w14:ligatures w14:val="none"/>
        </w:rPr>
        <w:t xml:space="preserve"> </w:t>
      </w:r>
      <w:r w:rsidRPr="00AA2B0A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мониторинг</w:t>
      </w:r>
      <w:r w:rsidRPr="00AA2B0A">
        <w:rPr>
          <w:rFonts w:ascii="Times New Roman" w:eastAsia="Times New Roman" w:hAnsi="Times New Roman" w:cs="Times New Roman"/>
          <w:spacing w:val="-10"/>
          <w:kern w:val="0"/>
          <w:lang w:val="ru-RU"/>
          <w14:ligatures w14:val="none"/>
        </w:rPr>
        <w:t xml:space="preserve"> </w:t>
      </w:r>
      <w:r w:rsidRPr="00AA2B0A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основания</w:t>
      </w:r>
      <w:r w:rsidRPr="00AA2B0A">
        <w:rPr>
          <w:rFonts w:ascii="Times New Roman" w:eastAsia="Times New Roman" w:hAnsi="Times New Roman" w:cs="Times New Roman"/>
          <w:spacing w:val="-11"/>
          <w:kern w:val="0"/>
          <w:lang w:val="ru-RU"/>
          <w14:ligatures w14:val="none"/>
        </w:rPr>
        <w:t xml:space="preserve"> </w:t>
      </w:r>
      <w:r w:rsidRPr="00AA2B0A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с</w:t>
      </w:r>
      <w:r w:rsidRPr="00AA2B0A">
        <w:rPr>
          <w:rFonts w:ascii="Times New Roman" w:eastAsia="Times New Roman" w:hAnsi="Times New Roman" w:cs="Times New Roman"/>
          <w:spacing w:val="-6"/>
          <w:kern w:val="0"/>
          <w:lang w:val="ru-RU"/>
          <w14:ligatures w14:val="none"/>
        </w:rPr>
        <w:t xml:space="preserve"> </w:t>
      </w:r>
      <w:r w:rsidRPr="00AA2B0A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применением</w:t>
      </w:r>
      <w:r w:rsidRPr="00AA2B0A">
        <w:rPr>
          <w:rFonts w:ascii="Times New Roman" w:eastAsia="Times New Roman" w:hAnsi="Times New Roman" w:cs="Times New Roman"/>
          <w:spacing w:val="-8"/>
          <w:kern w:val="0"/>
          <w:lang w:val="ru-RU"/>
          <w14:ligatures w14:val="none"/>
        </w:rPr>
        <w:t xml:space="preserve"> </w:t>
      </w:r>
      <w:r w:rsidRPr="00AA2B0A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одно-</w:t>
      </w:r>
      <w:r w:rsidRPr="00AA2B0A">
        <w:rPr>
          <w:rFonts w:ascii="Times New Roman" w:eastAsia="Times New Roman" w:hAnsi="Times New Roman" w:cs="Times New Roman"/>
          <w:spacing w:val="-48"/>
          <w:kern w:val="0"/>
          <w:lang w:val="ru-RU"/>
          <w14:ligatures w14:val="none"/>
        </w:rPr>
        <w:t xml:space="preserve"> </w:t>
      </w:r>
      <w:r w:rsidRPr="00AA2B0A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го/двух гравиметров-сейсмометров, а также геодезический мониторинг</w:t>
      </w:r>
      <w:r w:rsidRPr="00AA2B0A">
        <w:rPr>
          <w:rFonts w:ascii="Times New Roman" w:eastAsia="Times New Roman" w:hAnsi="Times New Roman" w:cs="Times New Roman"/>
          <w:spacing w:val="1"/>
          <w:kern w:val="0"/>
          <w:lang w:val="ru-RU"/>
          <w14:ligatures w14:val="none"/>
        </w:rPr>
        <w:t xml:space="preserve"> </w:t>
      </w:r>
      <w:r w:rsidRPr="00AA2B0A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нижней части трубы с помощью тахеометра-робота. В наиболее ветреные</w:t>
      </w:r>
      <w:r w:rsidRPr="00AA2B0A">
        <w:rPr>
          <w:rFonts w:ascii="Times New Roman" w:eastAsia="Times New Roman" w:hAnsi="Times New Roman" w:cs="Times New Roman"/>
          <w:spacing w:val="-47"/>
          <w:kern w:val="0"/>
          <w:lang w:val="ru-RU"/>
          <w14:ligatures w14:val="none"/>
        </w:rPr>
        <w:t xml:space="preserve"> </w:t>
      </w:r>
      <w:r w:rsidRPr="00AA2B0A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дни была выполнена кино-фотосъемка процесса колебаний и </w:t>
      </w:r>
      <w:proofErr w:type="spellStart"/>
      <w:r w:rsidRPr="00AA2B0A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эксперимен</w:t>
      </w:r>
      <w:proofErr w:type="spellEnd"/>
      <w:r w:rsidRPr="00AA2B0A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-</w:t>
      </w:r>
      <w:r w:rsidRPr="00AA2B0A">
        <w:rPr>
          <w:rFonts w:ascii="Times New Roman" w:eastAsia="Times New Roman" w:hAnsi="Times New Roman" w:cs="Times New Roman"/>
          <w:spacing w:val="-47"/>
          <w:kern w:val="0"/>
          <w:lang w:val="ru-RU"/>
          <w14:ligatures w14:val="none"/>
        </w:rPr>
        <w:t xml:space="preserve"> </w:t>
      </w:r>
      <w:r w:rsidRPr="00AA2B0A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ты</w:t>
      </w:r>
      <w:r w:rsidRPr="00AA2B0A">
        <w:rPr>
          <w:rFonts w:ascii="Times New Roman" w:eastAsia="Times New Roman" w:hAnsi="Times New Roman" w:cs="Times New Roman"/>
          <w:spacing w:val="13"/>
          <w:kern w:val="0"/>
          <w:lang w:val="ru-RU"/>
          <w14:ligatures w14:val="none"/>
        </w:rPr>
        <w:t xml:space="preserve"> </w:t>
      </w:r>
      <w:r w:rsidRPr="00AA2B0A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по</w:t>
      </w:r>
      <w:r w:rsidRPr="00AA2B0A">
        <w:rPr>
          <w:rFonts w:ascii="Times New Roman" w:eastAsia="Times New Roman" w:hAnsi="Times New Roman" w:cs="Times New Roman"/>
          <w:spacing w:val="14"/>
          <w:kern w:val="0"/>
          <w:lang w:val="ru-RU"/>
          <w14:ligatures w14:val="none"/>
        </w:rPr>
        <w:t xml:space="preserve"> </w:t>
      </w:r>
      <w:r w:rsidRPr="00AA2B0A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прямому</w:t>
      </w:r>
      <w:r w:rsidRPr="00AA2B0A">
        <w:rPr>
          <w:rFonts w:ascii="Times New Roman" w:eastAsia="Times New Roman" w:hAnsi="Times New Roman" w:cs="Times New Roman"/>
          <w:spacing w:val="12"/>
          <w:kern w:val="0"/>
          <w:lang w:val="ru-RU"/>
          <w14:ligatures w14:val="none"/>
        </w:rPr>
        <w:t xml:space="preserve"> </w:t>
      </w:r>
      <w:r w:rsidRPr="00AA2B0A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измерению</w:t>
      </w:r>
      <w:r w:rsidRPr="00AA2B0A">
        <w:rPr>
          <w:rFonts w:ascii="Times New Roman" w:eastAsia="Times New Roman" w:hAnsi="Times New Roman" w:cs="Times New Roman"/>
          <w:spacing w:val="14"/>
          <w:kern w:val="0"/>
          <w:lang w:val="ru-RU"/>
          <w14:ligatures w14:val="none"/>
        </w:rPr>
        <w:t xml:space="preserve"> </w:t>
      </w:r>
      <w:r w:rsidRPr="00AA2B0A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амплитуды</w:t>
      </w:r>
      <w:r w:rsidRPr="00AA2B0A">
        <w:rPr>
          <w:rFonts w:ascii="Times New Roman" w:eastAsia="Times New Roman" w:hAnsi="Times New Roman" w:cs="Times New Roman"/>
          <w:spacing w:val="15"/>
          <w:kern w:val="0"/>
          <w:lang w:val="ru-RU"/>
          <w14:ligatures w14:val="none"/>
        </w:rPr>
        <w:t xml:space="preserve"> </w:t>
      </w:r>
      <w:r w:rsidRPr="00AA2B0A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колебаний</w:t>
      </w:r>
      <w:r w:rsidRPr="00AA2B0A">
        <w:rPr>
          <w:rFonts w:ascii="Times New Roman" w:eastAsia="Times New Roman" w:hAnsi="Times New Roman" w:cs="Times New Roman"/>
          <w:spacing w:val="12"/>
          <w:kern w:val="0"/>
          <w:lang w:val="ru-RU"/>
          <w14:ligatures w14:val="none"/>
        </w:rPr>
        <w:t xml:space="preserve"> </w:t>
      </w:r>
      <w:r w:rsidRPr="00AA2B0A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с</w:t>
      </w:r>
      <w:r w:rsidRPr="00AA2B0A">
        <w:rPr>
          <w:rFonts w:ascii="Times New Roman" w:eastAsia="Times New Roman" w:hAnsi="Times New Roman" w:cs="Times New Roman"/>
          <w:spacing w:val="14"/>
          <w:kern w:val="0"/>
          <w:lang w:val="ru-RU"/>
          <w14:ligatures w14:val="none"/>
        </w:rPr>
        <w:t xml:space="preserve"> </w:t>
      </w:r>
      <w:r w:rsidRPr="00AA2B0A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применением</w:t>
      </w:r>
      <w:r w:rsidRPr="00AA2B0A">
        <w:rPr>
          <w:rFonts w:ascii="Times New Roman" w:eastAsia="Times New Roman" w:hAnsi="Times New Roman" w:cs="Times New Roman"/>
          <w:spacing w:val="14"/>
          <w:kern w:val="0"/>
          <w:lang w:val="ru-RU"/>
          <w14:ligatures w14:val="none"/>
        </w:rPr>
        <w:t xml:space="preserve"> </w:t>
      </w:r>
      <w:r w:rsidRPr="00AA2B0A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лазера,</w:t>
      </w:r>
    </w:p>
    <w:p w14:paraId="5EB8F5E1" w14:textId="77777777" w:rsidR="00AA2B0A" w:rsidRPr="00AA2B0A" w:rsidRDefault="00AA2B0A" w:rsidP="00AA2B0A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lang w:val="ru-RU"/>
          <w14:ligatures w14:val="none"/>
        </w:rPr>
        <w:sectPr w:rsidR="00AA2B0A" w:rsidRPr="00AA2B0A" w:rsidSect="00AA2B0A">
          <w:type w:val="continuous"/>
          <w:pgSz w:w="11906" w:h="16838" w:code="9"/>
          <w:pgMar w:top="960" w:right="640" w:bottom="840" w:left="740" w:header="576" w:footer="630" w:gutter="0"/>
          <w:cols w:space="720"/>
        </w:sectPr>
      </w:pPr>
    </w:p>
    <w:p w14:paraId="78BD9652" w14:textId="77777777" w:rsidR="00AA2B0A" w:rsidRPr="00AA2B0A" w:rsidRDefault="00AA2B0A" w:rsidP="00AA2B0A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 w:rsidRPr="00AA2B0A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установленного на промежуточной и верхней площадках трубы. Этими</w:t>
      </w:r>
      <w:r w:rsidRPr="00AA2B0A">
        <w:rPr>
          <w:rFonts w:ascii="Times New Roman" w:eastAsia="Times New Roman" w:hAnsi="Times New Roman" w:cs="Times New Roman"/>
          <w:spacing w:val="1"/>
          <w:kern w:val="0"/>
          <w:lang w:val="ru-RU"/>
          <w14:ligatures w14:val="none"/>
        </w:rPr>
        <w:t xml:space="preserve"> </w:t>
      </w:r>
      <w:r w:rsidRPr="00AA2B0A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экспериментами доказано, что смещения, определяемые с применением</w:t>
      </w:r>
      <w:r w:rsidRPr="00AA2B0A">
        <w:rPr>
          <w:rFonts w:ascii="Times New Roman" w:eastAsia="Times New Roman" w:hAnsi="Times New Roman" w:cs="Times New Roman"/>
          <w:spacing w:val="1"/>
          <w:kern w:val="0"/>
          <w:lang w:val="ru-RU"/>
          <w14:ligatures w14:val="none"/>
        </w:rPr>
        <w:t xml:space="preserve"> </w:t>
      </w:r>
      <w:r w:rsidRPr="00AA2B0A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GPS-измерений, соответствуют фактическим смещениям объекта. На ос-</w:t>
      </w:r>
      <w:r w:rsidRPr="00AA2B0A">
        <w:rPr>
          <w:rFonts w:ascii="Times New Roman" w:eastAsia="Times New Roman" w:hAnsi="Times New Roman" w:cs="Times New Roman"/>
          <w:spacing w:val="1"/>
          <w:kern w:val="0"/>
          <w:lang w:val="ru-RU"/>
          <w14:ligatures w14:val="none"/>
        </w:rPr>
        <w:t xml:space="preserve"> </w:t>
      </w:r>
      <w:proofErr w:type="spellStart"/>
      <w:r w:rsidRPr="00AA2B0A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нове</w:t>
      </w:r>
      <w:proofErr w:type="spellEnd"/>
      <w:r w:rsidRPr="00AA2B0A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инструментальных непрерывных наблюдений в течение семи суток</w:t>
      </w:r>
      <w:r w:rsidRPr="00AA2B0A">
        <w:rPr>
          <w:rFonts w:ascii="Times New Roman" w:eastAsia="Times New Roman" w:hAnsi="Times New Roman" w:cs="Times New Roman"/>
          <w:spacing w:val="1"/>
          <w:kern w:val="0"/>
          <w:lang w:val="ru-RU"/>
          <w14:ligatures w14:val="none"/>
        </w:rPr>
        <w:t xml:space="preserve"> </w:t>
      </w:r>
      <w:r w:rsidRPr="00AA2B0A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установлены</w:t>
      </w:r>
      <w:r w:rsidRPr="00AA2B0A">
        <w:rPr>
          <w:rFonts w:ascii="Times New Roman" w:eastAsia="Times New Roman" w:hAnsi="Times New Roman" w:cs="Times New Roman"/>
          <w:spacing w:val="-7"/>
          <w:kern w:val="0"/>
          <w:lang w:val="ru-RU"/>
          <w14:ligatures w14:val="none"/>
        </w:rPr>
        <w:t xml:space="preserve"> </w:t>
      </w:r>
      <w:r w:rsidRPr="00AA2B0A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частоты</w:t>
      </w:r>
      <w:r w:rsidRPr="00AA2B0A">
        <w:rPr>
          <w:rFonts w:ascii="Times New Roman" w:eastAsia="Times New Roman" w:hAnsi="Times New Roman" w:cs="Times New Roman"/>
          <w:spacing w:val="-7"/>
          <w:kern w:val="0"/>
          <w:lang w:val="ru-RU"/>
          <w14:ligatures w14:val="none"/>
        </w:rPr>
        <w:t xml:space="preserve"> </w:t>
      </w:r>
      <w:r w:rsidRPr="00AA2B0A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собственных</w:t>
      </w:r>
      <w:r w:rsidRPr="00AA2B0A">
        <w:rPr>
          <w:rFonts w:ascii="Times New Roman" w:eastAsia="Times New Roman" w:hAnsi="Times New Roman" w:cs="Times New Roman"/>
          <w:spacing w:val="-6"/>
          <w:kern w:val="0"/>
          <w:lang w:val="ru-RU"/>
          <w14:ligatures w14:val="none"/>
        </w:rPr>
        <w:t xml:space="preserve"> </w:t>
      </w:r>
      <w:r w:rsidRPr="00AA2B0A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колебаний</w:t>
      </w:r>
      <w:r w:rsidRPr="00AA2B0A">
        <w:rPr>
          <w:rFonts w:ascii="Times New Roman" w:eastAsia="Times New Roman" w:hAnsi="Times New Roman" w:cs="Times New Roman"/>
          <w:spacing w:val="-8"/>
          <w:kern w:val="0"/>
          <w:lang w:val="ru-RU"/>
          <w14:ligatures w14:val="none"/>
        </w:rPr>
        <w:t xml:space="preserve"> </w:t>
      </w:r>
      <w:r w:rsidRPr="00AA2B0A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основания</w:t>
      </w:r>
      <w:r w:rsidRPr="00AA2B0A">
        <w:rPr>
          <w:rFonts w:ascii="Times New Roman" w:eastAsia="Times New Roman" w:hAnsi="Times New Roman" w:cs="Times New Roman"/>
          <w:spacing w:val="-5"/>
          <w:kern w:val="0"/>
          <w:lang w:val="ru-RU"/>
          <w14:ligatures w14:val="none"/>
        </w:rPr>
        <w:t xml:space="preserve"> </w:t>
      </w:r>
      <w:r w:rsidRPr="00AA2B0A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трубы,</w:t>
      </w:r>
      <w:r w:rsidRPr="00AA2B0A">
        <w:rPr>
          <w:rFonts w:ascii="Times New Roman" w:eastAsia="Times New Roman" w:hAnsi="Times New Roman" w:cs="Times New Roman"/>
          <w:spacing w:val="-6"/>
          <w:kern w:val="0"/>
          <w:lang w:val="ru-RU"/>
          <w14:ligatures w14:val="none"/>
        </w:rPr>
        <w:t xml:space="preserve"> </w:t>
      </w:r>
      <w:proofErr w:type="spellStart"/>
      <w:r w:rsidRPr="00AA2B0A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определе</w:t>
      </w:r>
      <w:proofErr w:type="spellEnd"/>
      <w:r w:rsidRPr="00AA2B0A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-</w:t>
      </w:r>
      <w:r w:rsidRPr="00AA2B0A">
        <w:rPr>
          <w:rFonts w:ascii="Times New Roman" w:eastAsia="Times New Roman" w:hAnsi="Times New Roman" w:cs="Times New Roman"/>
          <w:spacing w:val="-48"/>
          <w:kern w:val="0"/>
          <w:lang w:val="ru-RU"/>
          <w14:ligatures w14:val="none"/>
        </w:rPr>
        <w:t xml:space="preserve"> </w:t>
      </w:r>
      <w:proofErr w:type="spellStart"/>
      <w:r w:rsidRPr="00AA2B0A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ны</w:t>
      </w:r>
      <w:proofErr w:type="spellEnd"/>
      <w:r w:rsidRPr="00AA2B0A">
        <w:rPr>
          <w:rFonts w:ascii="Times New Roman" w:eastAsia="Times New Roman" w:hAnsi="Times New Roman" w:cs="Times New Roman"/>
          <w:spacing w:val="-9"/>
          <w:kern w:val="0"/>
          <w:lang w:val="ru-RU"/>
          <w14:ligatures w14:val="none"/>
        </w:rPr>
        <w:t xml:space="preserve"> </w:t>
      </w:r>
      <w:r w:rsidRPr="00AA2B0A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скорости</w:t>
      </w:r>
      <w:r w:rsidRPr="00AA2B0A">
        <w:rPr>
          <w:rFonts w:ascii="Times New Roman" w:eastAsia="Times New Roman" w:hAnsi="Times New Roman" w:cs="Times New Roman"/>
          <w:spacing w:val="-11"/>
          <w:kern w:val="0"/>
          <w:lang w:val="ru-RU"/>
          <w14:ligatures w14:val="none"/>
        </w:rPr>
        <w:t xml:space="preserve"> </w:t>
      </w:r>
      <w:r w:rsidRPr="00AA2B0A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смещений</w:t>
      </w:r>
      <w:r w:rsidRPr="00AA2B0A">
        <w:rPr>
          <w:rFonts w:ascii="Times New Roman" w:eastAsia="Times New Roman" w:hAnsi="Times New Roman" w:cs="Times New Roman"/>
          <w:spacing w:val="-8"/>
          <w:kern w:val="0"/>
          <w:lang w:val="ru-RU"/>
          <w14:ligatures w14:val="none"/>
        </w:rPr>
        <w:t xml:space="preserve"> </w:t>
      </w:r>
      <w:r w:rsidRPr="00AA2B0A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и</w:t>
      </w:r>
      <w:r w:rsidRPr="00AA2B0A">
        <w:rPr>
          <w:rFonts w:ascii="Times New Roman" w:eastAsia="Times New Roman" w:hAnsi="Times New Roman" w:cs="Times New Roman"/>
          <w:spacing w:val="-10"/>
          <w:kern w:val="0"/>
          <w:lang w:val="ru-RU"/>
          <w14:ligatures w14:val="none"/>
        </w:rPr>
        <w:t xml:space="preserve"> </w:t>
      </w:r>
      <w:r w:rsidRPr="00AA2B0A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амплитуды</w:t>
      </w:r>
      <w:r w:rsidRPr="00AA2B0A">
        <w:rPr>
          <w:rFonts w:ascii="Times New Roman" w:eastAsia="Times New Roman" w:hAnsi="Times New Roman" w:cs="Times New Roman"/>
          <w:spacing w:val="-6"/>
          <w:kern w:val="0"/>
          <w:lang w:val="ru-RU"/>
          <w14:ligatures w14:val="none"/>
        </w:rPr>
        <w:t xml:space="preserve"> </w:t>
      </w:r>
      <w:r w:rsidRPr="00AA2B0A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нормальных</w:t>
      </w:r>
      <w:r w:rsidRPr="00AA2B0A">
        <w:rPr>
          <w:rFonts w:ascii="Times New Roman" w:eastAsia="Times New Roman" w:hAnsi="Times New Roman" w:cs="Times New Roman"/>
          <w:spacing w:val="-8"/>
          <w:kern w:val="0"/>
          <w:lang w:val="ru-RU"/>
          <w14:ligatures w14:val="none"/>
        </w:rPr>
        <w:t xml:space="preserve"> </w:t>
      </w:r>
      <w:r w:rsidRPr="00AA2B0A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и</w:t>
      </w:r>
      <w:r w:rsidRPr="00AA2B0A">
        <w:rPr>
          <w:rFonts w:ascii="Times New Roman" w:eastAsia="Times New Roman" w:hAnsi="Times New Roman" w:cs="Times New Roman"/>
          <w:spacing w:val="-11"/>
          <w:kern w:val="0"/>
          <w:lang w:val="ru-RU"/>
          <w14:ligatures w14:val="none"/>
        </w:rPr>
        <w:t xml:space="preserve"> </w:t>
      </w:r>
      <w:r w:rsidRPr="00AA2B0A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экстремальных</w:t>
      </w:r>
      <w:r w:rsidRPr="00AA2B0A">
        <w:rPr>
          <w:rFonts w:ascii="Times New Roman" w:eastAsia="Times New Roman" w:hAnsi="Times New Roman" w:cs="Times New Roman"/>
          <w:spacing w:val="-9"/>
          <w:kern w:val="0"/>
          <w:lang w:val="ru-RU"/>
          <w14:ligatures w14:val="none"/>
        </w:rPr>
        <w:t xml:space="preserve"> </w:t>
      </w:r>
      <w:proofErr w:type="spellStart"/>
      <w:r w:rsidRPr="00AA2B0A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смеще</w:t>
      </w:r>
      <w:proofErr w:type="spellEnd"/>
      <w:r w:rsidRPr="00AA2B0A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-</w:t>
      </w:r>
      <w:r w:rsidRPr="00AA2B0A">
        <w:rPr>
          <w:rFonts w:ascii="Times New Roman" w:eastAsia="Times New Roman" w:hAnsi="Times New Roman" w:cs="Times New Roman"/>
          <w:spacing w:val="-48"/>
          <w:kern w:val="0"/>
          <w:lang w:val="ru-RU"/>
          <w14:ligatures w14:val="none"/>
        </w:rPr>
        <w:t xml:space="preserve"> </w:t>
      </w:r>
      <w:proofErr w:type="spellStart"/>
      <w:r w:rsidRPr="00AA2B0A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ний</w:t>
      </w:r>
      <w:proofErr w:type="spellEnd"/>
      <w:r w:rsidRPr="00AA2B0A">
        <w:rPr>
          <w:rFonts w:ascii="Times New Roman" w:eastAsia="Times New Roman" w:hAnsi="Times New Roman" w:cs="Times New Roman"/>
          <w:spacing w:val="-9"/>
          <w:kern w:val="0"/>
          <w:lang w:val="ru-RU"/>
          <w14:ligatures w14:val="none"/>
        </w:rPr>
        <w:t xml:space="preserve"> </w:t>
      </w:r>
      <w:r w:rsidRPr="00AA2B0A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точек</w:t>
      </w:r>
      <w:r w:rsidRPr="00AA2B0A">
        <w:rPr>
          <w:rFonts w:ascii="Times New Roman" w:eastAsia="Times New Roman" w:hAnsi="Times New Roman" w:cs="Times New Roman"/>
          <w:spacing w:val="-10"/>
          <w:kern w:val="0"/>
          <w:lang w:val="ru-RU"/>
          <w14:ligatures w14:val="none"/>
        </w:rPr>
        <w:t xml:space="preserve"> </w:t>
      </w:r>
      <w:r w:rsidRPr="00AA2B0A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на</w:t>
      </w:r>
      <w:r w:rsidRPr="00AA2B0A">
        <w:rPr>
          <w:rFonts w:ascii="Times New Roman" w:eastAsia="Times New Roman" w:hAnsi="Times New Roman" w:cs="Times New Roman"/>
          <w:spacing w:val="-9"/>
          <w:kern w:val="0"/>
          <w:lang w:val="ru-RU"/>
          <w14:ligatures w14:val="none"/>
        </w:rPr>
        <w:t xml:space="preserve"> </w:t>
      </w:r>
      <w:r w:rsidRPr="00AA2B0A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высотах</w:t>
      </w:r>
      <w:r w:rsidRPr="00AA2B0A">
        <w:rPr>
          <w:rFonts w:ascii="Times New Roman" w:eastAsia="Times New Roman" w:hAnsi="Times New Roman" w:cs="Times New Roman"/>
          <w:spacing w:val="-11"/>
          <w:kern w:val="0"/>
          <w:lang w:val="ru-RU"/>
          <w14:ligatures w14:val="none"/>
        </w:rPr>
        <w:t xml:space="preserve"> </w:t>
      </w:r>
      <w:r w:rsidRPr="00AA2B0A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96,</w:t>
      </w:r>
      <w:r w:rsidRPr="00AA2B0A">
        <w:rPr>
          <w:rFonts w:ascii="Times New Roman" w:eastAsia="Times New Roman" w:hAnsi="Times New Roman" w:cs="Times New Roman"/>
          <w:spacing w:val="-9"/>
          <w:kern w:val="0"/>
          <w:lang w:val="ru-RU"/>
          <w14:ligatures w14:val="none"/>
        </w:rPr>
        <w:t xml:space="preserve"> </w:t>
      </w:r>
      <w:r w:rsidRPr="00AA2B0A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75,</w:t>
      </w:r>
      <w:r w:rsidRPr="00AA2B0A">
        <w:rPr>
          <w:rFonts w:ascii="Times New Roman" w:eastAsia="Times New Roman" w:hAnsi="Times New Roman" w:cs="Times New Roman"/>
          <w:spacing w:val="-9"/>
          <w:kern w:val="0"/>
          <w:lang w:val="ru-RU"/>
          <w14:ligatures w14:val="none"/>
        </w:rPr>
        <w:t xml:space="preserve"> </w:t>
      </w:r>
      <w:r w:rsidRPr="00AA2B0A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50,</w:t>
      </w:r>
      <w:r w:rsidRPr="00AA2B0A">
        <w:rPr>
          <w:rFonts w:ascii="Times New Roman" w:eastAsia="Times New Roman" w:hAnsi="Times New Roman" w:cs="Times New Roman"/>
          <w:spacing w:val="-9"/>
          <w:kern w:val="0"/>
          <w:lang w:val="ru-RU"/>
          <w14:ligatures w14:val="none"/>
        </w:rPr>
        <w:t xml:space="preserve"> </w:t>
      </w:r>
      <w:r w:rsidRPr="00AA2B0A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35</w:t>
      </w:r>
      <w:r w:rsidRPr="00AA2B0A">
        <w:rPr>
          <w:rFonts w:ascii="Times New Roman" w:eastAsia="Times New Roman" w:hAnsi="Times New Roman" w:cs="Times New Roman"/>
          <w:spacing w:val="-9"/>
          <w:kern w:val="0"/>
          <w:lang w:val="ru-RU"/>
          <w14:ligatures w14:val="none"/>
        </w:rPr>
        <w:t xml:space="preserve"> </w:t>
      </w:r>
      <w:r w:rsidRPr="00AA2B0A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и</w:t>
      </w:r>
      <w:r w:rsidRPr="00AA2B0A">
        <w:rPr>
          <w:rFonts w:ascii="Times New Roman" w:eastAsia="Times New Roman" w:hAnsi="Times New Roman" w:cs="Times New Roman"/>
          <w:spacing w:val="-11"/>
          <w:kern w:val="0"/>
          <w:lang w:val="ru-RU"/>
          <w14:ligatures w14:val="none"/>
        </w:rPr>
        <w:t xml:space="preserve"> </w:t>
      </w:r>
      <w:r w:rsidRPr="00AA2B0A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15</w:t>
      </w:r>
      <w:r w:rsidRPr="00AA2B0A">
        <w:rPr>
          <w:rFonts w:ascii="Times New Roman" w:eastAsia="Times New Roman" w:hAnsi="Times New Roman" w:cs="Times New Roman"/>
          <w:spacing w:val="-9"/>
          <w:kern w:val="0"/>
          <w:lang w:val="ru-RU"/>
          <w14:ligatures w14:val="none"/>
        </w:rPr>
        <w:t xml:space="preserve"> </w:t>
      </w:r>
      <w:r w:rsidRPr="00AA2B0A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м.</w:t>
      </w:r>
      <w:r w:rsidRPr="00AA2B0A">
        <w:rPr>
          <w:rFonts w:ascii="Times New Roman" w:eastAsia="Times New Roman" w:hAnsi="Times New Roman" w:cs="Times New Roman"/>
          <w:spacing w:val="-9"/>
          <w:kern w:val="0"/>
          <w:lang w:val="ru-RU"/>
          <w14:ligatures w14:val="none"/>
        </w:rPr>
        <w:t xml:space="preserve"> </w:t>
      </w:r>
      <w:r w:rsidRPr="00AA2B0A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На</w:t>
      </w:r>
      <w:r w:rsidRPr="00AA2B0A">
        <w:rPr>
          <w:rFonts w:ascii="Times New Roman" w:eastAsia="Times New Roman" w:hAnsi="Times New Roman" w:cs="Times New Roman"/>
          <w:spacing w:val="-10"/>
          <w:kern w:val="0"/>
          <w:lang w:val="ru-RU"/>
          <w14:ligatures w14:val="none"/>
        </w:rPr>
        <w:t xml:space="preserve"> </w:t>
      </w:r>
      <w:r w:rsidRPr="00AA2B0A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основе</w:t>
      </w:r>
      <w:r w:rsidRPr="00AA2B0A">
        <w:rPr>
          <w:rFonts w:ascii="Times New Roman" w:eastAsia="Times New Roman" w:hAnsi="Times New Roman" w:cs="Times New Roman"/>
          <w:spacing w:val="-8"/>
          <w:kern w:val="0"/>
          <w:lang w:val="ru-RU"/>
          <w14:ligatures w14:val="none"/>
        </w:rPr>
        <w:t xml:space="preserve"> </w:t>
      </w:r>
      <w:r w:rsidRPr="00AA2B0A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данных</w:t>
      </w:r>
      <w:r w:rsidRPr="00AA2B0A">
        <w:rPr>
          <w:rFonts w:ascii="Times New Roman" w:eastAsia="Times New Roman" w:hAnsi="Times New Roman" w:cs="Times New Roman"/>
          <w:spacing w:val="-10"/>
          <w:kern w:val="0"/>
          <w:lang w:val="ru-RU"/>
          <w14:ligatures w14:val="none"/>
        </w:rPr>
        <w:t xml:space="preserve"> </w:t>
      </w:r>
      <w:r w:rsidRPr="00AA2B0A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комплексного</w:t>
      </w:r>
      <w:r w:rsidRPr="00AA2B0A">
        <w:rPr>
          <w:rFonts w:ascii="Times New Roman" w:eastAsia="Times New Roman" w:hAnsi="Times New Roman" w:cs="Times New Roman"/>
          <w:spacing w:val="-48"/>
          <w:kern w:val="0"/>
          <w:lang w:val="ru-RU"/>
          <w14:ligatures w14:val="none"/>
        </w:rPr>
        <w:t xml:space="preserve"> </w:t>
      </w:r>
      <w:r w:rsidRPr="00AA2B0A">
        <w:rPr>
          <w:rFonts w:ascii="Times New Roman" w:eastAsia="Times New Roman" w:hAnsi="Times New Roman" w:cs="Times New Roman"/>
          <w:spacing w:val="-1"/>
          <w:kern w:val="0"/>
          <w:lang w:val="ru-RU"/>
          <w14:ligatures w14:val="none"/>
        </w:rPr>
        <w:t xml:space="preserve">инструментального мониторинга вычислены </w:t>
      </w:r>
      <w:r w:rsidRPr="00AA2B0A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соответствующие временные</w:t>
      </w:r>
      <w:r w:rsidRPr="00AA2B0A">
        <w:rPr>
          <w:rFonts w:ascii="Times New Roman" w:eastAsia="Times New Roman" w:hAnsi="Times New Roman" w:cs="Times New Roman"/>
          <w:spacing w:val="-47"/>
          <w:kern w:val="0"/>
          <w:lang w:val="ru-RU"/>
          <w14:ligatures w14:val="none"/>
        </w:rPr>
        <w:t xml:space="preserve"> </w:t>
      </w:r>
      <w:r w:rsidRPr="00AA2B0A">
        <w:rPr>
          <w:rFonts w:ascii="Times New Roman" w:eastAsia="Times New Roman" w:hAnsi="Times New Roman" w:cs="Times New Roman"/>
          <w:spacing w:val="-2"/>
          <w:kern w:val="0"/>
          <w:lang w:val="ru-RU"/>
          <w14:ligatures w14:val="none"/>
        </w:rPr>
        <w:t>ряды</w:t>
      </w:r>
      <w:r w:rsidRPr="00AA2B0A">
        <w:rPr>
          <w:rFonts w:ascii="Times New Roman" w:eastAsia="Times New Roman" w:hAnsi="Times New Roman" w:cs="Times New Roman"/>
          <w:spacing w:val="-9"/>
          <w:kern w:val="0"/>
          <w:lang w:val="ru-RU"/>
          <w14:ligatures w14:val="none"/>
        </w:rPr>
        <w:t xml:space="preserve"> </w:t>
      </w:r>
      <w:r w:rsidRPr="00AA2B0A">
        <w:rPr>
          <w:rFonts w:ascii="Times New Roman" w:eastAsia="Times New Roman" w:hAnsi="Times New Roman" w:cs="Times New Roman"/>
          <w:spacing w:val="-2"/>
          <w:kern w:val="0"/>
          <w:lang w:val="ru-RU"/>
          <w14:ligatures w14:val="none"/>
        </w:rPr>
        <w:t>смещений,</w:t>
      </w:r>
      <w:r w:rsidRPr="00AA2B0A">
        <w:rPr>
          <w:rFonts w:ascii="Times New Roman" w:eastAsia="Times New Roman" w:hAnsi="Times New Roman" w:cs="Times New Roman"/>
          <w:spacing w:val="-8"/>
          <w:kern w:val="0"/>
          <w:lang w:val="ru-RU"/>
          <w14:ligatures w14:val="none"/>
        </w:rPr>
        <w:t xml:space="preserve"> </w:t>
      </w:r>
      <w:r w:rsidRPr="00AA2B0A">
        <w:rPr>
          <w:rFonts w:ascii="Times New Roman" w:eastAsia="Times New Roman" w:hAnsi="Times New Roman" w:cs="Times New Roman"/>
          <w:spacing w:val="-2"/>
          <w:kern w:val="0"/>
          <w:lang w:val="ru-RU"/>
          <w14:ligatures w14:val="none"/>
        </w:rPr>
        <w:t>скорости</w:t>
      </w:r>
      <w:r w:rsidRPr="00AA2B0A">
        <w:rPr>
          <w:rFonts w:ascii="Times New Roman" w:eastAsia="Times New Roman" w:hAnsi="Times New Roman" w:cs="Times New Roman"/>
          <w:spacing w:val="-11"/>
          <w:kern w:val="0"/>
          <w:lang w:val="ru-RU"/>
          <w14:ligatures w14:val="none"/>
        </w:rPr>
        <w:t xml:space="preserve"> </w:t>
      </w:r>
      <w:r w:rsidRPr="00AA2B0A">
        <w:rPr>
          <w:rFonts w:ascii="Times New Roman" w:eastAsia="Times New Roman" w:hAnsi="Times New Roman" w:cs="Times New Roman"/>
          <w:spacing w:val="-2"/>
          <w:kern w:val="0"/>
          <w:lang w:val="ru-RU"/>
          <w14:ligatures w14:val="none"/>
        </w:rPr>
        <w:t>смещений,</w:t>
      </w:r>
      <w:r w:rsidRPr="00AA2B0A">
        <w:rPr>
          <w:rFonts w:ascii="Times New Roman" w:eastAsia="Times New Roman" w:hAnsi="Times New Roman" w:cs="Times New Roman"/>
          <w:spacing w:val="-6"/>
          <w:kern w:val="0"/>
          <w:lang w:val="ru-RU"/>
          <w14:ligatures w14:val="none"/>
        </w:rPr>
        <w:t xml:space="preserve"> </w:t>
      </w:r>
      <w:r w:rsidRPr="00AA2B0A">
        <w:rPr>
          <w:rFonts w:ascii="Times New Roman" w:eastAsia="Times New Roman" w:hAnsi="Times New Roman" w:cs="Times New Roman"/>
          <w:spacing w:val="-1"/>
          <w:kern w:val="0"/>
          <w:lang w:val="ru-RU"/>
          <w14:ligatures w14:val="none"/>
        </w:rPr>
        <w:t>ускорений</w:t>
      </w:r>
      <w:r w:rsidRPr="00AA2B0A">
        <w:rPr>
          <w:rFonts w:ascii="Times New Roman" w:eastAsia="Times New Roman" w:hAnsi="Times New Roman" w:cs="Times New Roman"/>
          <w:spacing w:val="-10"/>
          <w:kern w:val="0"/>
          <w:lang w:val="ru-RU"/>
          <w14:ligatures w14:val="none"/>
        </w:rPr>
        <w:t xml:space="preserve"> </w:t>
      </w:r>
      <w:r w:rsidRPr="00AA2B0A">
        <w:rPr>
          <w:rFonts w:ascii="Times New Roman" w:eastAsia="Times New Roman" w:hAnsi="Times New Roman" w:cs="Times New Roman"/>
          <w:spacing w:val="-1"/>
          <w:kern w:val="0"/>
          <w:lang w:val="ru-RU"/>
          <w14:ligatures w14:val="none"/>
        </w:rPr>
        <w:t>характеристических</w:t>
      </w:r>
      <w:r w:rsidRPr="00AA2B0A">
        <w:rPr>
          <w:rFonts w:ascii="Times New Roman" w:eastAsia="Times New Roman" w:hAnsi="Times New Roman" w:cs="Times New Roman"/>
          <w:spacing w:val="-11"/>
          <w:kern w:val="0"/>
          <w:lang w:val="ru-RU"/>
          <w14:ligatures w14:val="none"/>
        </w:rPr>
        <w:t xml:space="preserve"> </w:t>
      </w:r>
      <w:r w:rsidRPr="00AA2B0A">
        <w:rPr>
          <w:rFonts w:ascii="Times New Roman" w:eastAsia="Times New Roman" w:hAnsi="Times New Roman" w:cs="Times New Roman"/>
          <w:spacing w:val="-1"/>
          <w:kern w:val="0"/>
          <w:lang w:val="ru-RU"/>
          <w14:ligatures w14:val="none"/>
        </w:rPr>
        <w:t>точек,</w:t>
      </w:r>
      <w:r w:rsidRPr="00AA2B0A">
        <w:rPr>
          <w:rFonts w:ascii="Times New Roman" w:eastAsia="Times New Roman" w:hAnsi="Times New Roman" w:cs="Times New Roman"/>
          <w:spacing w:val="-47"/>
          <w:kern w:val="0"/>
          <w:lang w:val="ru-RU"/>
          <w14:ligatures w14:val="none"/>
        </w:rPr>
        <w:t xml:space="preserve"> </w:t>
      </w:r>
      <w:r w:rsidRPr="00AA2B0A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а также временные ряды деформаций высотного профиля и действующих</w:t>
      </w:r>
      <w:r w:rsidRPr="00AA2B0A">
        <w:rPr>
          <w:rFonts w:ascii="Times New Roman" w:eastAsia="Times New Roman" w:hAnsi="Times New Roman" w:cs="Times New Roman"/>
          <w:spacing w:val="-47"/>
          <w:kern w:val="0"/>
          <w:lang w:val="ru-RU"/>
          <w14:ligatures w14:val="none"/>
        </w:rPr>
        <w:t xml:space="preserve"> </w:t>
      </w:r>
      <w:r w:rsidRPr="00AA2B0A">
        <w:rPr>
          <w:rFonts w:ascii="Times New Roman" w:eastAsia="Times New Roman" w:hAnsi="Times New Roman" w:cs="Times New Roman"/>
          <w:spacing w:val="-2"/>
          <w:kern w:val="0"/>
          <w:lang w:val="ru-RU"/>
          <w14:ligatures w14:val="none"/>
        </w:rPr>
        <w:t>напряжений</w:t>
      </w:r>
      <w:r w:rsidRPr="00AA2B0A">
        <w:rPr>
          <w:rFonts w:ascii="Times New Roman" w:eastAsia="Times New Roman" w:hAnsi="Times New Roman" w:cs="Times New Roman"/>
          <w:spacing w:val="-9"/>
          <w:kern w:val="0"/>
          <w:lang w:val="ru-RU"/>
          <w14:ligatures w14:val="none"/>
        </w:rPr>
        <w:t xml:space="preserve"> </w:t>
      </w:r>
      <w:r w:rsidRPr="00AA2B0A">
        <w:rPr>
          <w:rFonts w:ascii="Times New Roman" w:eastAsia="Times New Roman" w:hAnsi="Times New Roman" w:cs="Times New Roman"/>
          <w:spacing w:val="-1"/>
          <w:kern w:val="0"/>
          <w:lang w:val="ru-RU"/>
          <w14:ligatures w14:val="none"/>
        </w:rPr>
        <w:t>на</w:t>
      </w:r>
      <w:r w:rsidRPr="00AA2B0A">
        <w:rPr>
          <w:rFonts w:ascii="Times New Roman" w:eastAsia="Times New Roman" w:hAnsi="Times New Roman" w:cs="Times New Roman"/>
          <w:spacing w:val="-10"/>
          <w:kern w:val="0"/>
          <w:lang w:val="ru-RU"/>
          <w14:ligatures w14:val="none"/>
        </w:rPr>
        <w:t xml:space="preserve"> </w:t>
      </w:r>
      <w:r w:rsidRPr="00AA2B0A">
        <w:rPr>
          <w:rFonts w:ascii="Times New Roman" w:eastAsia="Times New Roman" w:hAnsi="Times New Roman" w:cs="Times New Roman"/>
          <w:spacing w:val="-1"/>
          <w:kern w:val="0"/>
          <w:lang w:val="ru-RU"/>
          <w14:ligatures w14:val="none"/>
        </w:rPr>
        <w:t>крайних</w:t>
      </w:r>
      <w:r w:rsidRPr="00AA2B0A">
        <w:rPr>
          <w:rFonts w:ascii="Times New Roman" w:eastAsia="Times New Roman" w:hAnsi="Times New Roman" w:cs="Times New Roman"/>
          <w:spacing w:val="-11"/>
          <w:kern w:val="0"/>
          <w:lang w:val="ru-RU"/>
          <w14:ligatures w14:val="none"/>
        </w:rPr>
        <w:t xml:space="preserve"> </w:t>
      </w:r>
      <w:r w:rsidRPr="00AA2B0A">
        <w:rPr>
          <w:rFonts w:ascii="Times New Roman" w:eastAsia="Times New Roman" w:hAnsi="Times New Roman" w:cs="Times New Roman"/>
          <w:spacing w:val="-1"/>
          <w:kern w:val="0"/>
          <w:lang w:val="ru-RU"/>
          <w14:ligatures w14:val="none"/>
        </w:rPr>
        <w:t>анкерных</w:t>
      </w:r>
      <w:r w:rsidRPr="00AA2B0A">
        <w:rPr>
          <w:rFonts w:ascii="Times New Roman" w:eastAsia="Times New Roman" w:hAnsi="Times New Roman" w:cs="Times New Roman"/>
          <w:spacing w:val="-10"/>
          <w:kern w:val="0"/>
          <w:lang w:val="ru-RU"/>
          <w14:ligatures w14:val="none"/>
        </w:rPr>
        <w:t xml:space="preserve"> </w:t>
      </w:r>
      <w:r w:rsidRPr="00AA2B0A">
        <w:rPr>
          <w:rFonts w:ascii="Times New Roman" w:eastAsia="Times New Roman" w:hAnsi="Times New Roman" w:cs="Times New Roman"/>
          <w:spacing w:val="-1"/>
          <w:kern w:val="0"/>
          <w:lang w:val="ru-RU"/>
          <w14:ligatures w14:val="none"/>
        </w:rPr>
        <w:t>болтах</w:t>
      </w:r>
      <w:r w:rsidRPr="00AA2B0A">
        <w:rPr>
          <w:rFonts w:ascii="Times New Roman" w:eastAsia="Times New Roman" w:hAnsi="Times New Roman" w:cs="Times New Roman"/>
          <w:spacing w:val="-10"/>
          <w:kern w:val="0"/>
          <w:lang w:val="ru-RU"/>
          <w14:ligatures w14:val="none"/>
        </w:rPr>
        <w:t xml:space="preserve"> </w:t>
      </w:r>
      <w:r w:rsidRPr="00AA2B0A">
        <w:rPr>
          <w:rFonts w:ascii="Times New Roman" w:eastAsia="Times New Roman" w:hAnsi="Times New Roman" w:cs="Times New Roman"/>
          <w:spacing w:val="-1"/>
          <w:kern w:val="0"/>
          <w:lang w:val="ru-RU"/>
          <w14:ligatures w14:val="none"/>
        </w:rPr>
        <w:t>основания.</w:t>
      </w:r>
      <w:r w:rsidRPr="00AA2B0A">
        <w:rPr>
          <w:rFonts w:ascii="Times New Roman" w:eastAsia="Times New Roman" w:hAnsi="Times New Roman" w:cs="Times New Roman"/>
          <w:spacing w:val="-10"/>
          <w:kern w:val="0"/>
          <w:lang w:val="ru-RU"/>
          <w14:ligatures w14:val="none"/>
        </w:rPr>
        <w:t xml:space="preserve"> </w:t>
      </w:r>
      <w:r w:rsidRPr="00AA2B0A">
        <w:rPr>
          <w:rFonts w:ascii="Times New Roman" w:eastAsia="Times New Roman" w:hAnsi="Times New Roman" w:cs="Times New Roman"/>
          <w:spacing w:val="-1"/>
          <w:kern w:val="0"/>
          <w:lang w:val="ru-RU"/>
          <w14:ligatures w14:val="none"/>
        </w:rPr>
        <w:t>Рассмотрены</w:t>
      </w:r>
      <w:r w:rsidRPr="00AA2B0A">
        <w:rPr>
          <w:rFonts w:ascii="Times New Roman" w:eastAsia="Times New Roman" w:hAnsi="Times New Roman" w:cs="Times New Roman"/>
          <w:spacing w:val="-9"/>
          <w:kern w:val="0"/>
          <w:lang w:val="ru-RU"/>
          <w14:ligatures w14:val="none"/>
        </w:rPr>
        <w:t xml:space="preserve"> </w:t>
      </w:r>
      <w:r w:rsidRPr="00AA2B0A">
        <w:rPr>
          <w:rFonts w:ascii="Times New Roman" w:eastAsia="Times New Roman" w:hAnsi="Times New Roman" w:cs="Times New Roman"/>
          <w:spacing w:val="-1"/>
          <w:kern w:val="0"/>
          <w:lang w:val="ru-RU"/>
          <w14:ligatures w14:val="none"/>
        </w:rPr>
        <w:t>способы</w:t>
      </w:r>
      <w:r w:rsidRPr="00AA2B0A">
        <w:rPr>
          <w:rFonts w:ascii="Times New Roman" w:eastAsia="Times New Roman" w:hAnsi="Times New Roman" w:cs="Times New Roman"/>
          <w:spacing w:val="-48"/>
          <w:kern w:val="0"/>
          <w:lang w:val="ru-RU"/>
          <w14:ligatures w14:val="none"/>
        </w:rPr>
        <w:t xml:space="preserve"> </w:t>
      </w:r>
      <w:r w:rsidRPr="00AA2B0A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прямой оценки упругих деформаций и напряжений высотной линейной</w:t>
      </w:r>
      <w:r w:rsidRPr="00AA2B0A">
        <w:rPr>
          <w:rFonts w:ascii="Times New Roman" w:eastAsia="Times New Roman" w:hAnsi="Times New Roman" w:cs="Times New Roman"/>
          <w:spacing w:val="1"/>
          <w:kern w:val="0"/>
          <w:lang w:val="ru-RU"/>
          <w14:ligatures w14:val="none"/>
        </w:rPr>
        <w:t xml:space="preserve"> </w:t>
      </w:r>
      <w:r w:rsidRPr="00AA2B0A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конструкции по полученным кинематическим данным мониторинга </w:t>
      </w:r>
      <w:proofErr w:type="spellStart"/>
      <w:r w:rsidRPr="00AA2B0A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сме</w:t>
      </w:r>
      <w:proofErr w:type="spellEnd"/>
      <w:r w:rsidRPr="00AA2B0A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-</w:t>
      </w:r>
      <w:r w:rsidRPr="00AA2B0A">
        <w:rPr>
          <w:rFonts w:ascii="Times New Roman" w:eastAsia="Times New Roman" w:hAnsi="Times New Roman" w:cs="Times New Roman"/>
          <w:spacing w:val="1"/>
          <w:kern w:val="0"/>
          <w:lang w:val="ru-RU"/>
          <w14:ligatures w14:val="none"/>
        </w:rPr>
        <w:t xml:space="preserve"> </w:t>
      </w:r>
      <w:proofErr w:type="spellStart"/>
      <w:r w:rsidRPr="00AA2B0A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щений</w:t>
      </w:r>
      <w:proofErr w:type="spellEnd"/>
      <w:r w:rsidRPr="00AA2B0A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.</w:t>
      </w:r>
      <w:r w:rsidRPr="00AA2B0A">
        <w:rPr>
          <w:rFonts w:ascii="Times New Roman" w:eastAsia="Times New Roman" w:hAnsi="Times New Roman" w:cs="Times New Roman"/>
          <w:spacing w:val="1"/>
          <w:kern w:val="0"/>
          <w:lang w:val="ru-RU"/>
          <w14:ligatures w14:val="none"/>
        </w:rPr>
        <w:t xml:space="preserve"> </w:t>
      </w:r>
      <w:r w:rsidRPr="00AA2B0A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Предложены</w:t>
      </w:r>
      <w:r w:rsidRPr="00AA2B0A">
        <w:rPr>
          <w:rFonts w:ascii="Times New Roman" w:eastAsia="Times New Roman" w:hAnsi="Times New Roman" w:cs="Times New Roman"/>
          <w:spacing w:val="1"/>
          <w:kern w:val="0"/>
          <w:lang w:val="ru-RU"/>
          <w14:ligatures w14:val="none"/>
        </w:rPr>
        <w:t xml:space="preserve"> </w:t>
      </w:r>
      <w:r w:rsidRPr="00AA2B0A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модель</w:t>
      </w:r>
      <w:r w:rsidRPr="00AA2B0A">
        <w:rPr>
          <w:rFonts w:ascii="Times New Roman" w:eastAsia="Times New Roman" w:hAnsi="Times New Roman" w:cs="Times New Roman"/>
          <w:spacing w:val="1"/>
          <w:kern w:val="0"/>
          <w:lang w:val="ru-RU"/>
          <w14:ligatures w14:val="none"/>
        </w:rPr>
        <w:t xml:space="preserve"> </w:t>
      </w:r>
      <w:r w:rsidRPr="00AA2B0A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расчета</w:t>
      </w:r>
      <w:r w:rsidRPr="00AA2B0A">
        <w:rPr>
          <w:rFonts w:ascii="Times New Roman" w:eastAsia="Times New Roman" w:hAnsi="Times New Roman" w:cs="Times New Roman"/>
          <w:spacing w:val="1"/>
          <w:kern w:val="0"/>
          <w:lang w:val="ru-RU"/>
          <w14:ligatures w14:val="none"/>
        </w:rPr>
        <w:t xml:space="preserve"> </w:t>
      </w:r>
      <w:r w:rsidRPr="00AA2B0A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и</w:t>
      </w:r>
      <w:r w:rsidRPr="00AA2B0A">
        <w:rPr>
          <w:rFonts w:ascii="Times New Roman" w:eastAsia="Times New Roman" w:hAnsi="Times New Roman" w:cs="Times New Roman"/>
          <w:spacing w:val="1"/>
          <w:kern w:val="0"/>
          <w:lang w:val="ru-RU"/>
          <w14:ligatures w14:val="none"/>
        </w:rPr>
        <w:t xml:space="preserve"> </w:t>
      </w:r>
      <w:r w:rsidRPr="00AA2B0A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методика</w:t>
      </w:r>
      <w:r w:rsidRPr="00AA2B0A">
        <w:rPr>
          <w:rFonts w:ascii="Times New Roman" w:eastAsia="Times New Roman" w:hAnsi="Times New Roman" w:cs="Times New Roman"/>
          <w:spacing w:val="1"/>
          <w:kern w:val="0"/>
          <w:lang w:val="ru-RU"/>
          <w14:ligatures w14:val="none"/>
        </w:rPr>
        <w:t xml:space="preserve"> </w:t>
      </w:r>
      <w:r w:rsidRPr="00AA2B0A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оценки</w:t>
      </w:r>
      <w:r w:rsidRPr="00AA2B0A">
        <w:rPr>
          <w:rFonts w:ascii="Times New Roman" w:eastAsia="Times New Roman" w:hAnsi="Times New Roman" w:cs="Times New Roman"/>
          <w:spacing w:val="1"/>
          <w:kern w:val="0"/>
          <w:lang w:val="ru-RU"/>
          <w14:ligatures w14:val="none"/>
        </w:rPr>
        <w:t xml:space="preserve"> </w:t>
      </w:r>
      <w:r w:rsidRPr="00AA2B0A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критических</w:t>
      </w:r>
      <w:r w:rsidRPr="00AA2B0A">
        <w:rPr>
          <w:rFonts w:ascii="Times New Roman" w:eastAsia="Times New Roman" w:hAnsi="Times New Roman" w:cs="Times New Roman"/>
          <w:spacing w:val="1"/>
          <w:kern w:val="0"/>
          <w:lang w:val="ru-RU"/>
          <w14:ligatures w14:val="none"/>
        </w:rPr>
        <w:t xml:space="preserve"> </w:t>
      </w:r>
      <w:r w:rsidRPr="00AA2B0A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напряжений на элементах конструкции, в том числе анкерных болтах ос-</w:t>
      </w:r>
      <w:r w:rsidRPr="00AA2B0A">
        <w:rPr>
          <w:rFonts w:ascii="Times New Roman" w:eastAsia="Times New Roman" w:hAnsi="Times New Roman" w:cs="Times New Roman"/>
          <w:spacing w:val="1"/>
          <w:kern w:val="0"/>
          <w:lang w:val="ru-RU"/>
          <w14:ligatures w14:val="none"/>
        </w:rPr>
        <w:t xml:space="preserve"> </w:t>
      </w:r>
      <w:proofErr w:type="spellStart"/>
      <w:r w:rsidRPr="00AA2B0A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нования</w:t>
      </w:r>
      <w:proofErr w:type="spellEnd"/>
      <w:r w:rsidRPr="00AA2B0A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. Рассмотрены и проанализированы основные возможные меха-</w:t>
      </w:r>
      <w:r w:rsidRPr="00AA2B0A">
        <w:rPr>
          <w:rFonts w:ascii="Times New Roman" w:eastAsia="Times New Roman" w:hAnsi="Times New Roman" w:cs="Times New Roman"/>
          <w:spacing w:val="1"/>
          <w:kern w:val="0"/>
          <w:lang w:val="ru-RU"/>
          <w14:ligatures w14:val="none"/>
        </w:rPr>
        <w:t xml:space="preserve"> </w:t>
      </w:r>
      <w:proofErr w:type="spellStart"/>
      <w:r w:rsidRPr="00AA2B0A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низмы</w:t>
      </w:r>
      <w:proofErr w:type="spellEnd"/>
      <w:r w:rsidRPr="00AA2B0A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разрушения анкерных болтов со сравнительной оценкой </w:t>
      </w:r>
      <w:proofErr w:type="spellStart"/>
      <w:r w:rsidRPr="00AA2B0A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критиче</w:t>
      </w:r>
      <w:proofErr w:type="spellEnd"/>
      <w:r w:rsidRPr="00AA2B0A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-</w:t>
      </w:r>
      <w:r w:rsidRPr="00AA2B0A">
        <w:rPr>
          <w:rFonts w:ascii="Times New Roman" w:eastAsia="Times New Roman" w:hAnsi="Times New Roman" w:cs="Times New Roman"/>
          <w:spacing w:val="1"/>
          <w:kern w:val="0"/>
          <w:lang w:val="ru-RU"/>
          <w14:ligatures w14:val="none"/>
        </w:rPr>
        <w:t xml:space="preserve"> </w:t>
      </w:r>
      <w:proofErr w:type="spellStart"/>
      <w:r w:rsidRPr="00AA2B0A">
        <w:rPr>
          <w:rFonts w:ascii="Times New Roman" w:eastAsia="Times New Roman" w:hAnsi="Times New Roman" w:cs="Times New Roman"/>
          <w:spacing w:val="-1"/>
          <w:kern w:val="0"/>
          <w:lang w:val="ru-RU"/>
          <w14:ligatures w14:val="none"/>
        </w:rPr>
        <w:t>ских</w:t>
      </w:r>
      <w:proofErr w:type="spellEnd"/>
      <w:r w:rsidRPr="00AA2B0A">
        <w:rPr>
          <w:rFonts w:ascii="Times New Roman" w:eastAsia="Times New Roman" w:hAnsi="Times New Roman" w:cs="Times New Roman"/>
          <w:spacing w:val="-11"/>
          <w:kern w:val="0"/>
          <w:lang w:val="ru-RU"/>
          <w14:ligatures w14:val="none"/>
        </w:rPr>
        <w:t xml:space="preserve"> </w:t>
      </w:r>
      <w:r w:rsidRPr="00AA2B0A">
        <w:rPr>
          <w:rFonts w:ascii="Times New Roman" w:eastAsia="Times New Roman" w:hAnsi="Times New Roman" w:cs="Times New Roman"/>
          <w:spacing w:val="-1"/>
          <w:kern w:val="0"/>
          <w:lang w:val="ru-RU"/>
          <w14:ligatures w14:val="none"/>
        </w:rPr>
        <w:t>кинематических</w:t>
      </w:r>
      <w:r w:rsidRPr="00AA2B0A">
        <w:rPr>
          <w:rFonts w:ascii="Times New Roman" w:eastAsia="Times New Roman" w:hAnsi="Times New Roman" w:cs="Times New Roman"/>
          <w:spacing w:val="-10"/>
          <w:kern w:val="0"/>
          <w:lang w:val="ru-RU"/>
          <w14:ligatures w14:val="none"/>
        </w:rPr>
        <w:t xml:space="preserve"> </w:t>
      </w:r>
      <w:r w:rsidRPr="00AA2B0A">
        <w:rPr>
          <w:rFonts w:ascii="Times New Roman" w:eastAsia="Times New Roman" w:hAnsi="Times New Roman" w:cs="Times New Roman"/>
          <w:spacing w:val="-1"/>
          <w:kern w:val="0"/>
          <w:lang w:val="ru-RU"/>
          <w14:ligatures w14:val="none"/>
        </w:rPr>
        <w:t>параметров.</w:t>
      </w:r>
      <w:r w:rsidRPr="00AA2B0A">
        <w:rPr>
          <w:rFonts w:ascii="Times New Roman" w:eastAsia="Times New Roman" w:hAnsi="Times New Roman" w:cs="Times New Roman"/>
          <w:spacing w:val="-9"/>
          <w:kern w:val="0"/>
          <w:lang w:val="ru-RU"/>
          <w14:ligatures w14:val="none"/>
        </w:rPr>
        <w:t xml:space="preserve"> </w:t>
      </w:r>
      <w:r w:rsidRPr="00AA2B0A">
        <w:rPr>
          <w:rFonts w:ascii="Times New Roman" w:eastAsia="Times New Roman" w:hAnsi="Times New Roman" w:cs="Times New Roman"/>
          <w:spacing w:val="-1"/>
          <w:kern w:val="0"/>
          <w:lang w:val="ru-RU"/>
          <w14:ligatures w14:val="none"/>
        </w:rPr>
        <w:t>Сделан</w:t>
      </w:r>
      <w:r w:rsidRPr="00AA2B0A">
        <w:rPr>
          <w:rFonts w:ascii="Times New Roman" w:eastAsia="Times New Roman" w:hAnsi="Times New Roman" w:cs="Times New Roman"/>
          <w:spacing w:val="-10"/>
          <w:kern w:val="0"/>
          <w:lang w:val="ru-RU"/>
          <w14:ligatures w14:val="none"/>
        </w:rPr>
        <w:t xml:space="preserve"> </w:t>
      </w:r>
      <w:r w:rsidRPr="00AA2B0A">
        <w:rPr>
          <w:rFonts w:ascii="Times New Roman" w:eastAsia="Times New Roman" w:hAnsi="Times New Roman" w:cs="Times New Roman"/>
          <w:spacing w:val="-1"/>
          <w:kern w:val="0"/>
          <w:lang w:val="ru-RU"/>
          <w14:ligatures w14:val="none"/>
        </w:rPr>
        <w:t>вывод,</w:t>
      </w:r>
      <w:r w:rsidRPr="00AA2B0A">
        <w:rPr>
          <w:rFonts w:ascii="Times New Roman" w:eastAsia="Times New Roman" w:hAnsi="Times New Roman" w:cs="Times New Roman"/>
          <w:spacing w:val="-11"/>
          <w:kern w:val="0"/>
          <w:lang w:val="ru-RU"/>
          <w14:ligatures w14:val="none"/>
        </w:rPr>
        <w:t xml:space="preserve"> </w:t>
      </w:r>
      <w:r w:rsidRPr="00AA2B0A">
        <w:rPr>
          <w:rFonts w:ascii="Times New Roman" w:eastAsia="Times New Roman" w:hAnsi="Times New Roman" w:cs="Times New Roman"/>
          <w:spacing w:val="-1"/>
          <w:kern w:val="0"/>
          <w:lang w:val="ru-RU"/>
          <w14:ligatures w14:val="none"/>
        </w:rPr>
        <w:t>что</w:t>
      </w:r>
      <w:r w:rsidRPr="00AA2B0A">
        <w:rPr>
          <w:rFonts w:ascii="Times New Roman" w:eastAsia="Times New Roman" w:hAnsi="Times New Roman" w:cs="Times New Roman"/>
          <w:spacing w:val="-10"/>
          <w:kern w:val="0"/>
          <w:lang w:val="ru-RU"/>
          <w14:ligatures w14:val="none"/>
        </w:rPr>
        <w:t xml:space="preserve"> </w:t>
      </w:r>
      <w:r w:rsidRPr="00AA2B0A">
        <w:rPr>
          <w:rFonts w:ascii="Times New Roman" w:eastAsia="Times New Roman" w:hAnsi="Times New Roman" w:cs="Times New Roman"/>
          <w:spacing w:val="-1"/>
          <w:kern w:val="0"/>
          <w:lang w:val="ru-RU"/>
          <w14:ligatures w14:val="none"/>
        </w:rPr>
        <w:t>наиболее</w:t>
      </w:r>
      <w:r w:rsidRPr="00AA2B0A">
        <w:rPr>
          <w:rFonts w:ascii="Times New Roman" w:eastAsia="Times New Roman" w:hAnsi="Times New Roman" w:cs="Times New Roman"/>
          <w:spacing w:val="-9"/>
          <w:kern w:val="0"/>
          <w:lang w:val="ru-RU"/>
          <w14:ligatures w14:val="none"/>
        </w:rPr>
        <w:t xml:space="preserve"> </w:t>
      </w:r>
      <w:r w:rsidRPr="00AA2B0A">
        <w:rPr>
          <w:rFonts w:ascii="Times New Roman" w:eastAsia="Times New Roman" w:hAnsi="Times New Roman" w:cs="Times New Roman"/>
          <w:spacing w:val="-1"/>
          <w:kern w:val="0"/>
          <w:lang w:val="ru-RU"/>
          <w14:ligatures w14:val="none"/>
        </w:rPr>
        <w:t>вероятными</w:t>
      </w:r>
      <w:r w:rsidRPr="00AA2B0A">
        <w:rPr>
          <w:rFonts w:ascii="Times New Roman" w:eastAsia="Times New Roman" w:hAnsi="Times New Roman" w:cs="Times New Roman"/>
          <w:spacing w:val="-48"/>
          <w:kern w:val="0"/>
          <w:lang w:val="ru-RU"/>
          <w14:ligatures w14:val="none"/>
        </w:rPr>
        <w:t xml:space="preserve"> </w:t>
      </w:r>
      <w:r w:rsidRPr="00AA2B0A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механизмами разрушения анкерных болтов являются растягивающие </w:t>
      </w:r>
      <w:proofErr w:type="spellStart"/>
      <w:r w:rsidRPr="00AA2B0A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уси</w:t>
      </w:r>
      <w:proofErr w:type="spellEnd"/>
      <w:r w:rsidRPr="00AA2B0A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-</w:t>
      </w:r>
      <w:r w:rsidRPr="00AA2B0A">
        <w:rPr>
          <w:rFonts w:ascii="Times New Roman" w:eastAsia="Times New Roman" w:hAnsi="Times New Roman" w:cs="Times New Roman"/>
          <w:spacing w:val="-47"/>
          <w:kern w:val="0"/>
          <w:lang w:val="ru-RU"/>
          <w14:ligatures w14:val="none"/>
        </w:rPr>
        <w:t xml:space="preserve"> </w:t>
      </w:r>
      <w:r w:rsidRPr="00AA2B0A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лия, возникающие при удлинении (наклонах дымовой трубы) и перекосе</w:t>
      </w:r>
      <w:r w:rsidRPr="00AA2B0A">
        <w:rPr>
          <w:rFonts w:ascii="Times New Roman" w:eastAsia="Times New Roman" w:hAnsi="Times New Roman" w:cs="Times New Roman"/>
          <w:spacing w:val="1"/>
          <w:kern w:val="0"/>
          <w:lang w:val="ru-RU"/>
          <w14:ligatures w14:val="none"/>
        </w:rPr>
        <w:t xml:space="preserve"> </w:t>
      </w:r>
      <w:r w:rsidRPr="00AA2B0A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ребер</w:t>
      </w:r>
      <w:r w:rsidRPr="00AA2B0A">
        <w:rPr>
          <w:rFonts w:ascii="Times New Roman" w:eastAsia="Times New Roman" w:hAnsi="Times New Roman" w:cs="Times New Roman"/>
          <w:spacing w:val="-6"/>
          <w:kern w:val="0"/>
          <w:lang w:val="ru-RU"/>
          <w14:ligatures w14:val="none"/>
        </w:rPr>
        <w:t xml:space="preserve"> </w:t>
      </w:r>
      <w:r w:rsidRPr="00AA2B0A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жесткости</w:t>
      </w:r>
      <w:r w:rsidRPr="00AA2B0A">
        <w:rPr>
          <w:rFonts w:ascii="Times New Roman" w:eastAsia="Times New Roman" w:hAnsi="Times New Roman" w:cs="Times New Roman"/>
          <w:spacing w:val="-8"/>
          <w:kern w:val="0"/>
          <w:lang w:val="ru-RU"/>
          <w14:ligatures w14:val="none"/>
        </w:rPr>
        <w:t xml:space="preserve"> </w:t>
      </w:r>
      <w:r w:rsidRPr="00AA2B0A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из-за</w:t>
      </w:r>
      <w:r w:rsidRPr="00AA2B0A">
        <w:rPr>
          <w:rFonts w:ascii="Times New Roman" w:eastAsia="Times New Roman" w:hAnsi="Times New Roman" w:cs="Times New Roman"/>
          <w:spacing w:val="-6"/>
          <w:kern w:val="0"/>
          <w:lang w:val="ru-RU"/>
          <w14:ligatures w14:val="none"/>
        </w:rPr>
        <w:t xml:space="preserve"> </w:t>
      </w:r>
      <w:r w:rsidRPr="00AA2B0A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ее</w:t>
      </w:r>
      <w:r w:rsidRPr="00AA2B0A">
        <w:rPr>
          <w:rFonts w:ascii="Times New Roman" w:eastAsia="Times New Roman" w:hAnsi="Times New Roman" w:cs="Times New Roman"/>
          <w:spacing w:val="-6"/>
          <w:kern w:val="0"/>
          <w:lang w:val="ru-RU"/>
          <w14:ligatures w14:val="none"/>
        </w:rPr>
        <w:t xml:space="preserve"> </w:t>
      </w:r>
      <w:r w:rsidRPr="00AA2B0A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вращательного</w:t>
      </w:r>
      <w:r w:rsidRPr="00AA2B0A">
        <w:rPr>
          <w:rFonts w:ascii="Times New Roman" w:eastAsia="Times New Roman" w:hAnsi="Times New Roman" w:cs="Times New Roman"/>
          <w:spacing w:val="-6"/>
          <w:kern w:val="0"/>
          <w:lang w:val="ru-RU"/>
          <w14:ligatures w14:val="none"/>
        </w:rPr>
        <w:t xml:space="preserve"> </w:t>
      </w:r>
      <w:r w:rsidRPr="00AA2B0A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(крутильного)</w:t>
      </w:r>
      <w:r w:rsidRPr="00AA2B0A">
        <w:rPr>
          <w:rFonts w:ascii="Times New Roman" w:eastAsia="Times New Roman" w:hAnsi="Times New Roman" w:cs="Times New Roman"/>
          <w:spacing w:val="-6"/>
          <w:kern w:val="0"/>
          <w:lang w:val="ru-RU"/>
          <w14:ligatures w14:val="none"/>
        </w:rPr>
        <w:t xml:space="preserve"> </w:t>
      </w:r>
      <w:r w:rsidRPr="00AA2B0A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движения.</w:t>
      </w:r>
      <w:r w:rsidRPr="00AA2B0A">
        <w:rPr>
          <w:rFonts w:ascii="Times New Roman" w:eastAsia="Times New Roman" w:hAnsi="Times New Roman" w:cs="Times New Roman"/>
          <w:spacing w:val="-4"/>
          <w:kern w:val="0"/>
          <w:lang w:val="ru-RU"/>
          <w14:ligatures w14:val="none"/>
        </w:rPr>
        <w:t xml:space="preserve"> </w:t>
      </w:r>
      <w:proofErr w:type="spellStart"/>
      <w:r w:rsidRPr="00AA2B0A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Количе</w:t>
      </w:r>
      <w:proofErr w:type="spellEnd"/>
      <w:r w:rsidRPr="00AA2B0A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-</w:t>
      </w:r>
      <w:r w:rsidRPr="00AA2B0A">
        <w:rPr>
          <w:rFonts w:ascii="Times New Roman" w:eastAsia="Times New Roman" w:hAnsi="Times New Roman" w:cs="Times New Roman"/>
          <w:spacing w:val="-48"/>
          <w:kern w:val="0"/>
          <w:lang w:val="ru-RU"/>
          <w14:ligatures w14:val="none"/>
        </w:rPr>
        <w:t xml:space="preserve"> </w:t>
      </w:r>
      <w:proofErr w:type="spellStart"/>
      <w:r w:rsidRPr="00AA2B0A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ственно</w:t>
      </w:r>
      <w:proofErr w:type="spellEnd"/>
      <w:r w:rsidRPr="00AA2B0A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оценены также сдвиговый (срезывающий) механизм разрушения</w:t>
      </w:r>
      <w:r w:rsidRPr="00AA2B0A">
        <w:rPr>
          <w:rFonts w:ascii="Times New Roman" w:eastAsia="Times New Roman" w:hAnsi="Times New Roman" w:cs="Times New Roman"/>
          <w:spacing w:val="1"/>
          <w:kern w:val="0"/>
          <w:lang w:val="ru-RU"/>
          <w14:ligatures w14:val="none"/>
        </w:rPr>
        <w:t xml:space="preserve"> </w:t>
      </w:r>
      <w:r w:rsidRPr="00AA2B0A">
        <w:rPr>
          <w:rFonts w:ascii="Times New Roman" w:eastAsia="Times New Roman" w:hAnsi="Times New Roman" w:cs="Times New Roman"/>
          <w:spacing w:val="-1"/>
          <w:kern w:val="0"/>
          <w:lang w:val="ru-RU"/>
          <w14:ligatures w14:val="none"/>
        </w:rPr>
        <w:t>болтов,</w:t>
      </w:r>
      <w:r w:rsidRPr="00AA2B0A">
        <w:rPr>
          <w:rFonts w:ascii="Times New Roman" w:eastAsia="Times New Roman" w:hAnsi="Times New Roman" w:cs="Times New Roman"/>
          <w:spacing w:val="-11"/>
          <w:kern w:val="0"/>
          <w:lang w:val="ru-RU"/>
          <w14:ligatures w14:val="none"/>
        </w:rPr>
        <w:t xml:space="preserve"> </w:t>
      </w:r>
      <w:r w:rsidRPr="00AA2B0A">
        <w:rPr>
          <w:rFonts w:ascii="Times New Roman" w:eastAsia="Times New Roman" w:hAnsi="Times New Roman" w:cs="Times New Roman"/>
          <w:spacing w:val="-1"/>
          <w:kern w:val="0"/>
          <w:lang w:val="ru-RU"/>
          <w14:ligatures w14:val="none"/>
        </w:rPr>
        <w:t>связанный</w:t>
      </w:r>
      <w:r w:rsidRPr="00AA2B0A">
        <w:rPr>
          <w:rFonts w:ascii="Times New Roman" w:eastAsia="Times New Roman" w:hAnsi="Times New Roman" w:cs="Times New Roman"/>
          <w:spacing w:val="-12"/>
          <w:kern w:val="0"/>
          <w:lang w:val="ru-RU"/>
          <w14:ligatures w14:val="none"/>
        </w:rPr>
        <w:t xml:space="preserve"> </w:t>
      </w:r>
      <w:r w:rsidRPr="00AA2B0A">
        <w:rPr>
          <w:rFonts w:ascii="Times New Roman" w:eastAsia="Times New Roman" w:hAnsi="Times New Roman" w:cs="Times New Roman"/>
          <w:spacing w:val="-1"/>
          <w:kern w:val="0"/>
          <w:lang w:val="ru-RU"/>
          <w14:ligatures w14:val="none"/>
        </w:rPr>
        <w:t>с</w:t>
      </w:r>
      <w:r w:rsidRPr="00AA2B0A">
        <w:rPr>
          <w:rFonts w:ascii="Times New Roman" w:eastAsia="Times New Roman" w:hAnsi="Times New Roman" w:cs="Times New Roman"/>
          <w:spacing w:val="-9"/>
          <w:kern w:val="0"/>
          <w:lang w:val="ru-RU"/>
          <w14:ligatures w14:val="none"/>
        </w:rPr>
        <w:t xml:space="preserve"> </w:t>
      </w:r>
      <w:r w:rsidRPr="00AA2B0A">
        <w:rPr>
          <w:rFonts w:ascii="Times New Roman" w:eastAsia="Times New Roman" w:hAnsi="Times New Roman" w:cs="Times New Roman"/>
          <w:spacing w:val="-1"/>
          <w:kern w:val="0"/>
          <w:lang w:val="ru-RU"/>
          <w14:ligatures w14:val="none"/>
        </w:rPr>
        <w:t>вращательной</w:t>
      </w:r>
      <w:r w:rsidRPr="00AA2B0A">
        <w:rPr>
          <w:rFonts w:ascii="Times New Roman" w:eastAsia="Times New Roman" w:hAnsi="Times New Roman" w:cs="Times New Roman"/>
          <w:spacing w:val="-11"/>
          <w:kern w:val="0"/>
          <w:lang w:val="ru-RU"/>
          <w14:ligatures w14:val="none"/>
        </w:rPr>
        <w:t xml:space="preserve"> </w:t>
      </w:r>
      <w:r w:rsidRPr="00AA2B0A">
        <w:rPr>
          <w:rFonts w:ascii="Times New Roman" w:eastAsia="Times New Roman" w:hAnsi="Times New Roman" w:cs="Times New Roman"/>
          <w:spacing w:val="-1"/>
          <w:kern w:val="0"/>
          <w:lang w:val="ru-RU"/>
          <w14:ligatures w14:val="none"/>
        </w:rPr>
        <w:t>компонентой</w:t>
      </w:r>
      <w:r w:rsidRPr="00AA2B0A">
        <w:rPr>
          <w:rFonts w:ascii="Times New Roman" w:eastAsia="Times New Roman" w:hAnsi="Times New Roman" w:cs="Times New Roman"/>
          <w:spacing w:val="-11"/>
          <w:kern w:val="0"/>
          <w:lang w:val="ru-RU"/>
          <w14:ligatures w14:val="none"/>
        </w:rPr>
        <w:t xml:space="preserve"> </w:t>
      </w:r>
      <w:r w:rsidRPr="00AA2B0A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колебательных</w:t>
      </w:r>
      <w:r w:rsidRPr="00AA2B0A">
        <w:rPr>
          <w:rFonts w:ascii="Times New Roman" w:eastAsia="Times New Roman" w:hAnsi="Times New Roman" w:cs="Times New Roman"/>
          <w:spacing w:val="-11"/>
          <w:kern w:val="0"/>
          <w:lang w:val="ru-RU"/>
          <w14:ligatures w14:val="none"/>
        </w:rPr>
        <w:t xml:space="preserve"> </w:t>
      </w:r>
      <w:r w:rsidRPr="00AA2B0A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движений.</w:t>
      </w:r>
      <w:r w:rsidRPr="00AA2B0A">
        <w:rPr>
          <w:rFonts w:ascii="Times New Roman" w:eastAsia="Times New Roman" w:hAnsi="Times New Roman" w:cs="Times New Roman"/>
          <w:spacing w:val="-48"/>
          <w:kern w:val="0"/>
          <w:lang w:val="ru-RU"/>
          <w14:ligatures w14:val="none"/>
        </w:rPr>
        <w:t xml:space="preserve"> </w:t>
      </w:r>
      <w:r w:rsidRPr="00AA2B0A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В процессе анализа наблюдательных временных рядов сделаны выводы о</w:t>
      </w:r>
      <w:r w:rsidRPr="00AA2B0A">
        <w:rPr>
          <w:rFonts w:ascii="Times New Roman" w:eastAsia="Times New Roman" w:hAnsi="Times New Roman" w:cs="Times New Roman"/>
          <w:spacing w:val="1"/>
          <w:kern w:val="0"/>
          <w:lang w:val="ru-RU"/>
          <w14:ligatures w14:val="none"/>
        </w:rPr>
        <w:t xml:space="preserve"> </w:t>
      </w:r>
      <w:r w:rsidRPr="00AA2B0A">
        <w:rPr>
          <w:rFonts w:ascii="Times New Roman" w:eastAsia="Times New Roman" w:hAnsi="Times New Roman" w:cs="Times New Roman"/>
          <w:spacing w:val="-1"/>
          <w:kern w:val="0"/>
          <w:lang w:val="ru-RU"/>
          <w14:ligatures w14:val="none"/>
        </w:rPr>
        <w:t>нескольких</w:t>
      </w:r>
      <w:r w:rsidRPr="00AA2B0A">
        <w:rPr>
          <w:rFonts w:ascii="Times New Roman" w:eastAsia="Times New Roman" w:hAnsi="Times New Roman" w:cs="Times New Roman"/>
          <w:spacing w:val="-11"/>
          <w:kern w:val="0"/>
          <w:lang w:val="ru-RU"/>
          <w14:ligatures w14:val="none"/>
        </w:rPr>
        <w:t xml:space="preserve"> </w:t>
      </w:r>
      <w:r w:rsidRPr="00AA2B0A">
        <w:rPr>
          <w:rFonts w:ascii="Times New Roman" w:eastAsia="Times New Roman" w:hAnsi="Times New Roman" w:cs="Times New Roman"/>
          <w:spacing w:val="-1"/>
          <w:kern w:val="0"/>
          <w:lang w:val="ru-RU"/>
          <w14:ligatures w14:val="none"/>
        </w:rPr>
        <w:t>фактических</w:t>
      </w:r>
      <w:r w:rsidRPr="00AA2B0A">
        <w:rPr>
          <w:rFonts w:ascii="Times New Roman" w:eastAsia="Times New Roman" w:hAnsi="Times New Roman" w:cs="Times New Roman"/>
          <w:spacing w:val="-10"/>
          <w:kern w:val="0"/>
          <w:lang w:val="ru-RU"/>
          <w14:ligatures w14:val="none"/>
        </w:rPr>
        <w:t xml:space="preserve"> </w:t>
      </w:r>
      <w:r w:rsidRPr="00AA2B0A">
        <w:rPr>
          <w:rFonts w:ascii="Times New Roman" w:eastAsia="Times New Roman" w:hAnsi="Times New Roman" w:cs="Times New Roman"/>
          <w:spacing w:val="-1"/>
          <w:kern w:val="0"/>
          <w:lang w:val="ru-RU"/>
          <w14:ligatures w14:val="none"/>
        </w:rPr>
        <w:t>случаях</w:t>
      </w:r>
      <w:r w:rsidRPr="00AA2B0A">
        <w:rPr>
          <w:rFonts w:ascii="Times New Roman" w:eastAsia="Times New Roman" w:hAnsi="Times New Roman" w:cs="Times New Roman"/>
          <w:spacing w:val="-11"/>
          <w:kern w:val="0"/>
          <w:lang w:val="ru-RU"/>
          <w14:ligatures w14:val="none"/>
        </w:rPr>
        <w:t xml:space="preserve"> </w:t>
      </w:r>
      <w:r w:rsidRPr="00AA2B0A">
        <w:rPr>
          <w:rFonts w:ascii="Times New Roman" w:eastAsia="Times New Roman" w:hAnsi="Times New Roman" w:cs="Times New Roman"/>
          <w:spacing w:val="-1"/>
          <w:kern w:val="0"/>
          <w:lang w:val="ru-RU"/>
          <w14:ligatures w14:val="none"/>
        </w:rPr>
        <w:t>превышения</w:t>
      </w:r>
      <w:r w:rsidRPr="00AA2B0A">
        <w:rPr>
          <w:rFonts w:ascii="Times New Roman" w:eastAsia="Times New Roman" w:hAnsi="Times New Roman" w:cs="Times New Roman"/>
          <w:spacing w:val="-9"/>
          <w:kern w:val="0"/>
          <w:lang w:val="ru-RU"/>
          <w14:ligatures w14:val="none"/>
        </w:rPr>
        <w:t xml:space="preserve"> </w:t>
      </w:r>
      <w:r w:rsidRPr="00AA2B0A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критических</w:t>
      </w:r>
      <w:r w:rsidRPr="00AA2B0A">
        <w:rPr>
          <w:rFonts w:ascii="Times New Roman" w:eastAsia="Times New Roman" w:hAnsi="Times New Roman" w:cs="Times New Roman"/>
          <w:spacing w:val="-11"/>
          <w:kern w:val="0"/>
          <w:lang w:val="ru-RU"/>
          <w14:ligatures w14:val="none"/>
        </w:rPr>
        <w:t xml:space="preserve"> </w:t>
      </w:r>
      <w:r w:rsidRPr="00AA2B0A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напряжений</w:t>
      </w:r>
      <w:r w:rsidRPr="00AA2B0A">
        <w:rPr>
          <w:rFonts w:ascii="Times New Roman" w:eastAsia="Times New Roman" w:hAnsi="Times New Roman" w:cs="Times New Roman"/>
          <w:spacing w:val="-8"/>
          <w:kern w:val="0"/>
          <w:lang w:val="ru-RU"/>
          <w14:ligatures w14:val="none"/>
        </w:rPr>
        <w:t xml:space="preserve"> </w:t>
      </w:r>
      <w:r w:rsidRPr="00AA2B0A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на</w:t>
      </w:r>
      <w:r w:rsidRPr="00AA2B0A">
        <w:rPr>
          <w:rFonts w:ascii="Times New Roman" w:eastAsia="Times New Roman" w:hAnsi="Times New Roman" w:cs="Times New Roman"/>
          <w:spacing w:val="-47"/>
          <w:kern w:val="0"/>
          <w:lang w:val="ru-RU"/>
          <w14:ligatures w14:val="none"/>
        </w:rPr>
        <w:t xml:space="preserve"> </w:t>
      </w:r>
      <w:r w:rsidRPr="00AA2B0A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анкерных</w:t>
      </w:r>
      <w:r w:rsidRPr="00AA2B0A">
        <w:rPr>
          <w:rFonts w:ascii="Times New Roman" w:eastAsia="Times New Roman" w:hAnsi="Times New Roman" w:cs="Times New Roman"/>
          <w:spacing w:val="-5"/>
          <w:kern w:val="0"/>
          <w:lang w:val="ru-RU"/>
          <w14:ligatures w14:val="none"/>
        </w:rPr>
        <w:t xml:space="preserve"> </w:t>
      </w:r>
      <w:r w:rsidRPr="00AA2B0A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болтах</w:t>
      </w:r>
      <w:r w:rsidRPr="00AA2B0A">
        <w:rPr>
          <w:rFonts w:ascii="Times New Roman" w:eastAsia="Times New Roman" w:hAnsi="Times New Roman" w:cs="Times New Roman"/>
          <w:spacing w:val="-4"/>
          <w:kern w:val="0"/>
          <w:lang w:val="ru-RU"/>
          <w14:ligatures w14:val="none"/>
        </w:rPr>
        <w:t xml:space="preserve"> </w:t>
      </w:r>
      <w:r w:rsidRPr="00AA2B0A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в</w:t>
      </w:r>
      <w:r w:rsidRPr="00AA2B0A">
        <w:rPr>
          <w:rFonts w:ascii="Times New Roman" w:eastAsia="Times New Roman" w:hAnsi="Times New Roman" w:cs="Times New Roman"/>
          <w:spacing w:val="-6"/>
          <w:kern w:val="0"/>
          <w:lang w:val="ru-RU"/>
          <w14:ligatures w14:val="none"/>
        </w:rPr>
        <w:t xml:space="preserve"> </w:t>
      </w:r>
      <w:r w:rsidRPr="00AA2B0A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период</w:t>
      </w:r>
      <w:r w:rsidRPr="00AA2B0A">
        <w:rPr>
          <w:rFonts w:ascii="Times New Roman" w:eastAsia="Times New Roman" w:hAnsi="Times New Roman" w:cs="Times New Roman"/>
          <w:spacing w:val="-6"/>
          <w:kern w:val="0"/>
          <w:lang w:val="ru-RU"/>
          <w14:ligatures w14:val="none"/>
        </w:rPr>
        <w:t xml:space="preserve"> </w:t>
      </w:r>
      <w:r w:rsidRPr="00AA2B0A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мониторинга.</w:t>
      </w:r>
    </w:p>
    <w:p w14:paraId="1C3CC2F9" w14:textId="77777777" w:rsidR="00AA2B0A" w:rsidRPr="00AA2B0A" w:rsidRDefault="00AA2B0A" w:rsidP="00AA2B0A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 w:rsidRPr="00AA2B0A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Полученные временные ряды смещений точек наблюдательной се-</w:t>
      </w:r>
      <w:r w:rsidRPr="00AA2B0A">
        <w:rPr>
          <w:rFonts w:ascii="Times New Roman" w:eastAsia="Times New Roman" w:hAnsi="Times New Roman" w:cs="Times New Roman"/>
          <w:spacing w:val="1"/>
          <w:kern w:val="0"/>
          <w:lang w:val="ru-RU"/>
          <w14:ligatures w14:val="none"/>
        </w:rPr>
        <w:t xml:space="preserve"> </w:t>
      </w:r>
      <w:proofErr w:type="spellStart"/>
      <w:r w:rsidRPr="00AA2B0A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ти</w:t>
      </w:r>
      <w:proofErr w:type="spellEnd"/>
      <w:r w:rsidRPr="00AA2B0A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позволяют создать ряд анимационных моделей фактических движений</w:t>
      </w:r>
      <w:r w:rsidRPr="00AA2B0A">
        <w:rPr>
          <w:rFonts w:ascii="Times New Roman" w:eastAsia="Times New Roman" w:hAnsi="Times New Roman" w:cs="Times New Roman"/>
          <w:spacing w:val="-47"/>
          <w:kern w:val="0"/>
          <w:lang w:val="ru-RU"/>
          <w14:ligatures w14:val="none"/>
        </w:rPr>
        <w:t xml:space="preserve"> </w:t>
      </w:r>
      <w:r w:rsidRPr="00AA2B0A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конструкции.</w:t>
      </w:r>
      <w:r w:rsidRPr="00AA2B0A">
        <w:rPr>
          <w:rFonts w:ascii="Times New Roman" w:eastAsia="Times New Roman" w:hAnsi="Times New Roman" w:cs="Times New Roman"/>
          <w:spacing w:val="1"/>
          <w:kern w:val="0"/>
          <w:lang w:val="ru-RU"/>
          <w14:ligatures w14:val="none"/>
        </w:rPr>
        <w:t xml:space="preserve"> </w:t>
      </w:r>
      <w:r w:rsidRPr="00AA2B0A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Примеры</w:t>
      </w:r>
      <w:r w:rsidRPr="00AA2B0A">
        <w:rPr>
          <w:rFonts w:ascii="Times New Roman" w:eastAsia="Times New Roman" w:hAnsi="Times New Roman" w:cs="Times New Roman"/>
          <w:spacing w:val="1"/>
          <w:kern w:val="0"/>
          <w:lang w:val="ru-RU"/>
          <w14:ligatures w14:val="none"/>
        </w:rPr>
        <w:t xml:space="preserve"> </w:t>
      </w:r>
      <w:r w:rsidRPr="00AA2B0A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анимационных</w:t>
      </w:r>
      <w:r w:rsidRPr="00AA2B0A">
        <w:rPr>
          <w:rFonts w:ascii="Times New Roman" w:eastAsia="Times New Roman" w:hAnsi="Times New Roman" w:cs="Times New Roman"/>
          <w:spacing w:val="1"/>
          <w:kern w:val="0"/>
          <w:lang w:val="ru-RU"/>
          <w14:ligatures w14:val="none"/>
        </w:rPr>
        <w:t xml:space="preserve"> </w:t>
      </w:r>
      <w:r w:rsidRPr="00AA2B0A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динамических</w:t>
      </w:r>
      <w:r w:rsidRPr="00AA2B0A">
        <w:rPr>
          <w:rFonts w:ascii="Times New Roman" w:eastAsia="Times New Roman" w:hAnsi="Times New Roman" w:cs="Times New Roman"/>
          <w:spacing w:val="1"/>
          <w:kern w:val="0"/>
          <w:lang w:val="ru-RU"/>
          <w14:ligatures w14:val="none"/>
        </w:rPr>
        <w:t xml:space="preserve"> </w:t>
      </w:r>
      <w:r w:rsidRPr="00AA2B0A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моделей</w:t>
      </w:r>
      <w:r w:rsidRPr="00AA2B0A">
        <w:rPr>
          <w:rFonts w:ascii="Times New Roman" w:eastAsia="Times New Roman" w:hAnsi="Times New Roman" w:cs="Times New Roman"/>
          <w:spacing w:val="1"/>
          <w:kern w:val="0"/>
          <w:lang w:val="ru-RU"/>
          <w14:ligatures w14:val="none"/>
        </w:rPr>
        <w:t xml:space="preserve"> </w:t>
      </w:r>
      <w:r w:rsidRPr="00AA2B0A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демон-</w:t>
      </w:r>
      <w:r w:rsidRPr="00AA2B0A">
        <w:rPr>
          <w:rFonts w:ascii="Times New Roman" w:eastAsia="Times New Roman" w:hAnsi="Times New Roman" w:cs="Times New Roman"/>
          <w:spacing w:val="1"/>
          <w:kern w:val="0"/>
          <w:lang w:val="ru-RU"/>
          <w14:ligatures w14:val="none"/>
        </w:rPr>
        <w:t xml:space="preserve"> </w:t>
      </w:r>
      <w:proofErr w:type="spellStart"/>
      <w:r w:rsidRPr="00AA2B0A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стрируются</w:t>
      </w:r>
      <w:proofErr w:type="spellEnd"/>
      <w:r w:rsidRPr="00AA2B0A">
        <w:rPr>
          <w:rFonts w:ascii="Times New Roman" w:eastAsia="Times New Roman" w:hAnsi="Times New Roman" w:cs="Times New Roman"/>
          <w:spacing w:val="-2"/>
          <w:kern w:val="0"/>
          <w:lang w:val="ru-RU"/>
          <w14:ligatures w14:val="none"/>
        </w:rPr>
        <w:t xml:space="preserve"> </w:t>
      </w:r>
      <w:r w:rsidRPr="00AA2B0A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в</w:t>
      </w:r>
      <w:r w:rsidRPr="00AA2B0A">
        <w:rPr>
          <w:rFonts w:ascii="Times New Roman" w:eastAsia="Times New Roman" w:hAnsi="Times New Roman" w:cs="Times New Roman"/>
          <w:spacing w:val="2"/>
          <w:kern w:val="0"/>
          <w:lang w:val="ru-RU"/>
          <w14:ligatures w14:val="none"/>
        </w:rPr>
        <w:t xml:space="preserve"> </w:t>
      </w:r>
      <w:r w:rsidRPr="00AA2B0A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презентации.</w:t>
      </w:r>
    </w:p>
    <w:p w14:paraId="6210959C" w14:textId="77777777" w:rsidR="00AA2B0A" w:rsidRPr="00AA2B0A" w:rsidRDefault="00AA2B0A" w:rsidP="00AA2B0A">
      <w:pPr>
        <w:widowControl w:val="0"/>
        <w:autoSpaceDE w:val="0"/>
        <w:autoSpaceDN w:val="0"/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</w:p>
    <w:tbl>
      <w:tblPr>
        <w:tblStyle w:val="TableNormal"/>
        <w:tblW w:w="0" w:type="auto"/>
        <w:tblInd w:w="130" w:type="dxa"/>
        <w:tblLayout w:type="fixed"/>
        <w:tblLook w:val="01E0" w:firstRow="1" w:lastRow="1" w:firstColumn="1" w:lastColumn="1" w:noHBand="0" w:noVBand="0"/>
      </w:tblPr>
      <w:tblGrid>
        <w:gridCol w:w="3382"/>
        <w:gridCol w:w="3382"/>
      </w:tblGrid>
      <w:tr w:rsidR="00AA2B0A" w:rsidRPr="00AA2B0A" w14:paraId="35126958" w14:textId="77777777" w:rsidTr="00B17DB8">
        <w:trPr>
          <w:trHeight w:val="2363"/>
        </w:trPr>
        <w:tc>
          <w:tcPr>
            <w:tcW w:w="3382" w:type="dxa"/>
          </w:tcPr>
          <w:p w14:paraId="314862A1" w14:textId="77777777" w:rsidR="00AA2B0A" w:rsidRPr="00AA2B0A" w:rsidRDefault="00AA2B0A" w:rsidP="00AA2B0A">
            <w:pPr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A2B0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  <w:drawing>
                <wp:inline distT="0" distB="0" distL="0" distR="0" wp14:anchorId="392BDF3F" wp14:editId="63204C73">
                  <wp:extent cx="1966976" cy="1475232"/>
                  <wp:effectExtent l="0" t="0" r="0" b="0"/>
                  <wp:docPr id="311" name="image210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" name="image210.jpe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6976" cy="14752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82" w:type="dxa"/>
          </w:tcPr>
          <w:p w14:paraId="40FC95FA" w14:textId="77777777" w:rsidR="00AA2B0A" w:rsidRPr="00AA2B0A" w:rsidRDefault="00AA2B0A" w:rsidP="00AA2B0A">
            <w:pPr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A2B0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  <w:drawing>
                <wp:inline distT="0" distB="0" distL="0" distR="0" wp14:anchorId="6921CC70" wp14:editId="50ACDDC5">
                  <wp:extent cx="1966976" cy="1475232"/>
                  <wp:effectExtent l="0" t="0" r="0" b="0"/>
                  <wp:docPr id="313" name="image21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4" name="image211.jpe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6976" cy="14752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A2B0A" w:rsidRPr="00AA2B0A" w14:paraId="7489B564" w14:textId="77777777" w:rsidTr="00B17DB8">
        <w:trPr>
          <w:trHeight w:val="437"/>
        </w:trPr>
        <w:tc>
          <w:tcPr>
            <w:tcW w:w="3382" w:type="dxa"/>
          </w:tcPr>
          <w:p w14:paraId="1E60206D" w14:textId="77777777" w:rsidR="00AA2B0A" w:rsidRPr="00AA2B0A" w:rsidRDefault="00AA2B0A" w:rsidP="00AA2B0A">
            <w:pPr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A2B0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Рис. 2. </w:t>
            </w:r>
            <w:proofErr w:type="spellStart"/>
            <w:r w:rsidRPr="00AA2B0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Роверная</w:t>
            </w:r>
            <w:proofErr w:type="spellEnd"/>
            <w:r w:rsidRPr="00AA2B0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станция Trimble-5700,</w:t>
            </w:r>
            <w:r w:rsidRPr="00AA2B0A">
              <w:rPr>
                <w:rFonts w:ascii="Times New Roman" w:eastAsia="Times New Roman" w:hAnsi="Times New Roman" w:cs="Times New Roman"/>
                <w:spacing w:val="-42"/>
                <w:sz w:val="24"/>
                <w:szCs w:val="24"/>
                <w:lang w:val="ru-RU"/>
              </w:rPr>
              <w:t xml:space="preserve"> </w:t>
            </w:r>
            <w:r w:rsidRPr="00AA2B0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частота</w:t>
            </w:r>
            <w:r w:rsidRPr="00AA2B0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AA2B0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регистрации</w:t>
            </w:r>
            <w:r w:rsidRPr="00AA2B0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AA2B0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AA2B0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AA2B0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Гц</w:t>
            </w:r>
          </w:p>
        </w:tc>
        <w:tc>
          <w:tcPr>
            <w:tcW w:w="3382" w:type="dxa"/>
          </w:tcPr>
          <w:p w14:paraId="68C8A5B3" w14:textId="77777777" w:rsidR="00AA2B0A" w:rsidRPr="00AA2B0A" w:rsidRDefault="00AA2B0A" w:rsidP="00AA2B0A">
            <w:pPr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A2B0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Рис. 3. Антенна </w:t>
            </w:r>
            <w:proofErr w:type="spellStart"/>
            <w:r w:rsidRPr="00AA2B0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Zephyr-Geodetic</w:t>
            </w:r>
            <w:proofErr w:type="spellEnd"/>
            <w:r w:rsidRPr="00AA2B0A">
              <w:rPr>
                <w:rFonts w:ascii="Times New Roman" w:eastAsia="Times New Roman" w:hAnsi="Times New Roman" w:cs="Times New Roman"/>
                <w:spacing w:val="-43"/>
                <w:sz w:val="24"/>
                <w:szCs w:val="24"/>
                <w:lang w:val="ru-RU"/>
              </w:rPr>
              <w:t xml:space="preserve"> </w:t>
            </w:r>
            <w:r w:rsidRPr="00AA2B0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AA2B0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AA2B0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высоте 96</w:t>
            </w:r>
            <w:r w:rsidRPr="00AA2B0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A2B0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</w:p>
        </w:tc>
      </w:tr>
    </w:tbl>
    <w:p w14:paraId="6200B6B6" w14:textId="77777777" w:rsidR="00AA2B0A" w:rsidRPr="00AA2B0A" w:rsidRDefault="00AA2B0A" w:rsidP="00AA2B0A">
      <w:pPr>
        <w:widowControl w:val="0"/>
        <w:autoSpaceDE w:val="0"/>
        <w:autoSpaceDN w:val="0"/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:lang w:val="ru-RU"/>
          <w14:ligatures w14:val="none"/>
        </w:rPr>
        <w:sectPr w:rsidR="00AA2B0A" w:rsidRPr="00AA2B0A" w:rsidSect="00AA2B0A">
          <w:type w:val="continuous"/>
          <w:pgSz w:w="11906" w:h="16838" w:code="9"/>
          <w:pgMar w:top="960" w:right="640" w:bottom="820" w:left="740" w:header="576" w:footer="630" w:gutter="0"/>
          <w:cols w:space="720"/>
        </w:sectPr>
      </w:pPr>
    </w:p>
    <w:p w14:paraId="506E47D9" w14:textId="77777777" w:rsidR="00AA2B0A" w:rsidRPr="00AA2B0A" w:rsidRDefault="00AA2B0A" w:rsidP="00AA2B0A">
      <w:pPr>
        <w:widowControl w:val="0"/>
        <w:autoSpaceDE w:val="0"/>
        <w:autoSpaceDN w:val="0"/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3389"/>
        <w:gridCol w:w="3412"/>
      </w:tblGrid>
      <w:tr w:rsidR="00AA2B0A" w:rsidRPr="00AA2B0A" w14:paraId="49043426" w14:textId="77777777" w:rsidTr="00B17DB8">
        <w:trPr>
          <w:trHeight w:val="2343"/>
        </w:trPr>
        <w:tc>
          <w:tcPr>
            <w:tcW w:w="3389" w:type="dxa"/>
          </w:tcPr>
          <w:p w14:paraId="31C7209B" w14:textId="77777777" w:rsidR="00AA2B0A" w:rsidRPr="00AA2B0A" w:rsidRDefault="00AA2B0A" w:rsidP="00AA2B0A">
            <w:pPr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A2B0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  <w:drawing>
                <wp:inline distT="0" distB="0" distL="0" distR="0" wp14:anchorId="12C4BCCA" wp14:editId="208B4C47">
                  <wp:extent cx="1986213" cy="1477518"/>
                  <wp:effectExtent l="0" t="0" r="0" b="0"/>
                  <wp:docPr id="315" name="image21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6" name="image212.jpe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6213" cy="14775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12" w:type="dxa"/>
          </w:tcPr>
          <w:p w14:paraId="3F3AACCE" w14:textId="77777777" w:rsidR="00AA2B0A" w:rsidRPr="00AA2B0A" w:rsidRDefault="00AA2B0A" w:rsidP="00AA2B0A">
            <w:pPr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A2B0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  <w:drawing>
                <wp:inline distT="0" distB="0" distL="0" distR="0" wp14:anchorId="1AFA10CB" wp14:editId="0662FCCA">
                  <wp:extent cx="1955160" cy="1466850"/>
                  <wp:effectExtent l="0" t="0" r="0" b="0"/>
                  <wp:docPr id="317" name="image21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8" name="image213.jpe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5160" cy="1466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A2B0A" w:rsidRPr="00AA2B0A" w14:paraId="63AF076D" w14:textId="77777777" w:rsidTr="00B17DB8">
        <w:trPr>
          <w:trHeight w:val="854"/>
        </w:trPr>
        <w:tc>
          <w:tcPr>
            <w:tcW w:w="3389" w:type="dxa"/>
          </w:tcPr>
          <w:p w14:paraId="4151836D" w14:textId="77777777" w:rsidR="00AA2B0A" w:rsidRPr="00AA2B0A" w:rsidRDefault="00AA2B0A" w:rsidP="00AA2B0A">
            <w:pPr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A2B0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Рис. 4. </w:t>
            </w:r>
            <w:proofErr w:type="spellStart"/>
            <w:r w:rsidRPr="00AA2B0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Роверная</w:t>
            </w:r>
            <w:proofErr w:type="spellEnd"/>
            <w:r w:rsidRPr="00AA2B0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станция</w:t>
            </w:r>
            <w:r w:rsidRPr="00AA2B0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A2B0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GPS Trimble-5700, частота</w:t>
            </w:r>
            <w:r w:rsidRPr="00AA2B0A">
              <w:rPr>
                <w:rFonts w:ascii="Times New Roman" w:eastAsia="Times New Roman" w:hAnsi="Times New Roman" w:cs="Times New Roman"/>
                <w:spacing w:val="-42"/>
                <w:sz w:val="24"/>
                <w:szCs w:val="24"/>
                <w:lang w:val="ru-RU"/>
              </w:rPr>
              <w:t xml:space="preserve"> </w:t>
            </w:r>
            <w:r w:rsidRPr="00AA2B0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регистрации</w:t>
            </w:r>
            <w:r w:rsidRPr="00AA2B0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AA2B0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AA2B0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A2B0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Гц</w:t>
            </w:r>
          </w:p>
        </w:tc>
        <w:tc>
          <w:tcPr>
            <w:tcW w:w="3412" w:type="dxa"/>
          </w:tcPr>
          <w:p w14:paraId="6F2BBC78" w14:textId="77777777" w:rsidR="00AA2B0A" w:rsidRPr="00AA2B0A" w:rsidRDefault="00AA2B0A" w:rsidP="00AA2B0A">
            <w:pPr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A2B0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Рис.</w:t>
            </w:r>
            <w:r w:rsidRPr="00AA2B0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AA2B0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5.</w:t>
            </w:r>
            <w:r w:rsidRPr="00AA2B0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AA2B0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Антенна</w:t>
            </w:r>
            <w:r w:rsidRPr="00AA2B0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A2B0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Zephyr</w:t>
            </w:r>
            <w:proofErr w:type="spellEnd"/>
            <w:r w:rsidRPr="00AA2B0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AA2B0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AA2B0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AA2B0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высоте</w:t>
            </w:r>
            <w:r w:rsidRPr="00AA2B0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AA2B0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75 м.</w:t>
            </w:r>
          </w:p>
          <w:p w14:paraId="7BEA398E" w14:textId="77777777" w:rsidR="00AA2B0A" w:rsidRPr="00AA2B0A" w:rsidRDefault="00AA2B0A" w:rsidP="00AA2B0A">
            <w:pPr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A2B0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Вид</w:t>
            </w:r>
            <w:r w:rsidRPr="00AA2B0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AA2B0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антенн</w:t>
            </w:r>
            <w:r w:rsidRPr="00AA2B0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A2B0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AA2B0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A2B0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верхней</w:t>
            </w:r>
            <w:r w:rsidRPr="00AA2B0A">
              <w:rPr>
                <w:rFonts w:ascii="Times New Roman" w:eastAsia="Times New Roman" w:hAnsi="Times New Roman" w:cs="Times New Roman"/>
                <w:spacing w:val="-42"/>
                <w:sz w:val="24"/>
                <w:szCs w:val="24"/>
                <w:lang w:val="ru-RU"/>
              </w:rPr>
              <w:t xml:space="preserve"> </w:t>
            </w:r>
            <w:r w:rsidRPr="00AA2B0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площадки</w:t>
            </w:r>
            <w:r w:rsidRPr="00AA2B0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AA2B0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96</w:t>
            </w:r>
            <w:r w:rsidRPr="00AA2B0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A2B0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</w:p>
        </w:tc>
      </w:tr>
      <w:tr w:rsidR="00AA2B0A" w:rsidRPr="00AA2B0A" w14:paraId="72A65F19" w14:textId="77777777" w:rsidTr="00B17DB8">
        <w:trPr>
          <w:trHeight w:val="2591"/>
        </w:trPr>
        <w:tc>
          <w:tcPr>
            <w:tcW w:w="3389" w:type="dxa"/>
          </w:tcPr>
          <w:p w14:paraId="4CBCD0C4" w14:textId="77777777" w:rsidR="00AA2B0A" w:rsidRPr="00AA2B0A" w:rsidRDefault="00AA2B0A" w:rsidP="00AA2B0A">
            <w:pPr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02A1C5D3" w14:textId="77777777" w:rsidR="00AA2B0A" w:rsidRPr="00AA2B0A" w:rsidRDefault="00AA2B0A" w:rsidP="00AA2B0A">
            <w:pPr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A2B0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  <w:drawing>
                <wp:inline distT="0" distB="0" distL="0" distR="0" wp14:anchorId="1E8877F9" wp14:editId="746F53D6">
                  <wp:extent cx="1982507" cy="1486090"/>
                  <wp:effectExtent l="0" t="0" r="0" b="0"/>
                  <wp:docPr id="319" name="image21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0" name="image214.jpe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2507" cy="14860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12" w:type="dxa"/>
          </w:tcPr>
          <w:p w14:paraId="132EE23B" w14:textId="77777777" w:rsidR="00AA2B0A" w:rsidRPr="00AA2B0A" w:rsidRDefault="00AA2B0A" w:rsidP="00AA2B0A">
            <w:pPr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08A9BC38" w14:textId="77777777" w:rsidR="00AA2B0A" w:rsidRPr="00AA2B0A" w:rsidRDefault="00AA2B0A" w:rsidP="00AA2B0A">
            <w:pPr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A2B0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  <w:drawing>
                <wp:inline distT="0" distB="0" distL="0" distR="0" wp14:anchorId="6DF02469" wp14:editId="30B1D119">
                  <wp:extent cx="1997052" cy="1486090"/>
                  <wp:effectExtent l="0" t="0" r="0" b="0"/>
                  <wp:docPr id="321" name="image215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2" name="image215.jpe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7052" cy="14860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A2B0A" w:rsidRPr="00AA2B0A" w14:paraId="0C4994A9" w14:textId="77777777" w:rsidTr="00B17DB8">
        <w:trPr>
          <w:trHeight w:val="646"/>
        </w:trPr>
        <w:tc>
          <w:tcPr>
            <w:tcW w:w="3389" w:type="dxa"/>
          </w:tcPr>
          <w:p w14:paraId="739B291B" w14:textId="77777777" w:rsidR="00AA2B0A" w:rsidRPr="00AA2B0A" w:rsidRDefault="00AA2B0A" w:rsidP="00AA2B0A">
            <w:pPr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A2B0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Рис.</w:t>
            </w:r>
            <w:r w:rsidRPr="00AA2B0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AA2B0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6.</w:t>
            </w:r>
            <w:r w:rsidRPr="00AA2B0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A2B0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Роверная</w:t>
            </w:r>
            <w:proofErr w:type="spellEnd"/>
            <w:r w:rsidRPr="00AA2B0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станция</w:t>
            </w:r>
            <w:r w:rsidRPr="00AA2B0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AA2B0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Trimble-5700.</w:t>
            </w:r>
          </w:p>
          <w:p w14:paraId="2284E7B9" w14:textId="77777777" w:rsidR="00AA2B0A" w:rsidRPr="00AA2B0A" w:rsidRDefault="00AA2B0A" w:rsidP="00AA2B0A">
            <w:pPr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A2B0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Инструментальные</w:t>
            </w:r>
            <w:r w:rsidRPr="00AA2B0A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AA2B0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ящики</w:t>
            </w:r>
          </w:p>
        </w:tc>
        <w:tc>
          <w:tcPr>
            <w:tcW w:w="3412" w:type="dxa"/>
          </w:tcPr>
          <w:p w14:paraId="5FBA61DF" w14:textId="77777777" w:rsidR="00AA2B0A" w:rsidRPr="00AA2B0A" w:rsidRDefault="00AA2B0A" w:rsidP="00AA2B0A">
            <w:pPr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A2B0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Рис.</w:t>
            </w:r>
            <w:r w:rsidRPr="00AA2B0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AA2B0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7.</w:t>
            </w:r>
            <w:r w:rsidRPr="00AA2B0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A2B0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Антенна</w:t>
            </w:r>
            <w:r w:rsidRPr="00AA2B0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A2B0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Zephyr</w:t>
            </w:r>
            <w:proofErr w:type="spellEnd"/>
            <w:r w:rsidRPr="00AA2B0A">
              <w:rPr>
                <w:rFonts w:ascii="Times New Roman" w:eastAsia="Times New Roman" w:hAnsi="Times New Roman" w:cs="Times New Roman"/>
                <w:spacing w:val="-42"/>
                <w:sz w:val="24"/>
                <w:szCs w:val="24"/>
                <w:lang w:val="ru-RU"/>
              </w:rPr>
              <w:t xml:space="preserve"> </w:t>
            </w:r>
            <w:r w:rsidRPr="00AA2B0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AA2B0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AA2B0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высоте 50</w:t>
            </w:r>
            <w:r w:rsidRPr="00AA2B0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A2B0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</w:p>
        </w:tc>
      </w:tr>
      <w:tr w:rsidR="00AA2B0A" w:rsidRPr="00AA2B0A" w14:paraId="5134F46B" w14:textId="77777777" w:rsidTr="00B17DB8">
        <w:trPr>
          <w:trHeight w:val="2551"/>
        </w:trPr>
        <w:tc>
          <w:tcPr>
            <w:tcW w:w="3389" w:type="dxa"/>
          </w:tcPr>
          <w:p w14:paraId="7DD8D967" w14:textId="77777777" w:rsidR="00AA2B0A" w:rsidRPr="00AA2B0A" w:rsidRDefault="00AA2B0A" w:rsidP="00AA2B0A">
            <w:pPr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03194599" w14:textId="77777777" w:rsidR="00AA2B0A" w:rsidRPr="00AA2B0A" w:rsidRDefault="00AA2B0A" w:rsidP="00AA2B0A">
            <w:pPr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A2B0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  <w:drawing>
                <wp:inline distT="0" distB="0" distL="0" distR="0" wp14:anchorId="30AF76C9" wp14:editId="566CDA87">
                  <wp:extent cx="1964552" cy="1454943"/>
                  <wp:effectExtent l="0" t="0" r="0" b="0"/>
                  <wp:docPr id="323" name="image216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4" name="image216.jpe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4552" cy="14549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12" w:type="dxa"/>
          </w:tcPr>
          <w:p w14:paraId="7B8FB7C0" w14:textId="77777777" w:rsidR="00AA2B0A" w:rsidRPr="00AA2B0A" w:rsidRDefault="00AA2B0A" w:rsidP="00AA2B0A">
            <w:pPr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5389314B" w14:textId="77777777" w:rsidR="00AA2B0A" w:rsidRPr="00AA2B0A" w:rsidRDefault="00AA2B0A" w:rsidP="00AA2B0A">
            <w:pPr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A2B0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  <w:drawing>
                <wp:inline distT="0" distB="0" distL="0" distR="0" wp14:anchorId="29086142" wp14:editId="002640E9">
                  <wp:extent cx="2004341" cy="1477994"/>
                  <wp:effectExtent l="0" t="0" r="0" b="0"/>
                  <wp:docPr id="325" name="image217.jpeg" descr="Изображение выглядит как на открытом воздухе, небо, строительство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5" name="image217.jpeg" descr="Изображение выглядит как на открытом воздухе, небо, строительство&#10;&#10;Автоматически созданное описание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4341" cy="14779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A2B0A" w:rsidRPr="00AA2B0A" w14:paraId="7701A4F8" w14:textId="77777777" w:rsidTr="00B17DB8">
        <w:trPr>
          <w:trHeight w:val="646"/>
        </w:trPr>
        <w:tc>
          <w:tcPr>
            <w:tcW w:w="3389" w:type="dxa"/>
          </w:tcPr>
          <w:p w14:paraId="77919578" w14:textId="77777777" w:rsidR="00AA2B0A" w:rsidRPr="00AA2B0A" w:rsidRDefault="00AA2B0A" w:rsidP="00AA2B0A">
            <w:pPr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A2B0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Рис. 8. Базисная станция «GB-500»</w:t>
            </w:r>
            <w:r w:rsidRPr="00AA2B0A">
              <w:rPr>
                <w:rFonts w:ascii="Times New Roman" w:eastAsia="Times New Roman" w:hAnsi="Times New Roman" w:cs="Times New Roman"/>
                <w:spacing w:val="-42"/>
                <w:sz w:val="24"/>
                <w:szCs w:val="24"/>
                <w:lang w:val="ru-RU"/>
              </w:rPr>
              <w:t xml:space="preserve"> </w:t>
            </w:r>
            <w:r w:rsidRPr="00AA2B0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GNSS</w:t>
            </w:r>
            <w:r w:rsidRPr="00AA2B0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AA2B0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GB-500,</w:t>
            </w:r>
          </w:p>
          <w:p w14:paraId="27200C50" w14:textId="77777777" w:rsidR="00AA2B0A" w:rsidRPr="00AA2B0A" w:rsidRDefault="00AA2B0A" w:rsidP="00AA2B0A">
            <w:pPr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A2B0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частота</w:t>
            </w:r>
            <w:r w:rsidRPr="00AA2B0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AA2B0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регистрации</w:t>
            </w:r>
            <w:r w:rsidRPr="00AA2B0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A2B0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AA2B0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AA2B0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Гц</w:t>
            </w:r>
          </w:p>
        </w:tc>
        <w:tc>
          <w:tcPr>
            <w:tcW w:w="3412" w:type="dxa"/>
          </w:tcPr>
          <w:p w14:paraId="13852C50" w14:textId="77777777" w:rsidR="00AA2B0A" w:rsidRPr="00AA2B0A" w:rsidRDefault="00AA2B0A" w:rsidP="00AA2B0A">
            <w:pPr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A2B0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Рис. 9. Антенна </w:t>
            </w:r>
            <w:proofErr w:type="spellStart"/>
            <w:r w:rsidRPr="00AA2B0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Topcon</w:t>
            </w:r>
            <w:proofErr w:type="spellEnd"/>
            <w:r w:rsidRPr="00AA2B0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CR G3.</w:t>
            </w:r>
            <w:r w:rsidRPr="00AA2B0A">
              <w:rPr>
                <w:rFonts w:ascii="Times New Roman" w:eastAsia="Times New Roman" w:hAnsi="Times New Roman" w:cs="Times New Roman"/>
                <w:spacing w:val="-43"/>
                <w:sz w:val="24"/>
                <w:szCs w:val="24"/>
                <w:lang w:val="ru-RU"/>
              </w:rPr>
              <w:t xml:space="preserve"> </w:t>
            </w:r>
            <w:r w:rsidRPr="00AA2B0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Полевой</w:t>
            </w:r>
            <w:r w:rsidRPr="00AA2B0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AA2B0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контроллер</w:t>
            </w:r>
            <w:r w:rsidRPr="00AA2B0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AA2B0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FS-200</w:t>
            </w:r>
          </w:p>
        </w:tc>
      </w:tr>
    </w:tbl>
    <w:p w14:paraId="1522A8DF" w14:textId="77777777" w:rsidR="00AA2B0A" w:rsidRPr="00AA2B0A" w:rsidRDefault="00AA2B0A" w:rsidP="00AA2B0A">
      <w:pPr>
        <w:widowControl w:val="0"/>
        <w:autoSpaceDE w:val="0"/>
        <w:autoSpaceDN w:val="0"/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:lang w:val="ru-RU"/>
          <w14:ligatures w14:val="none"/>
        </w:rPr>
        <w:sectPr w:rsidR="00AA2B0A" w:rsidRPr="00AA2B0A" w:rsidSect="00AA2B0A">
          <w:type w:val="continuous"/>
          <w:pgSz w:w="11906" w:h="16838" w:code="9"/>
          <w:pgMar w:top="960" w:right="640" w:bottom="840" w:left="740" w:header="576" w:footer="630" w:gutter="0"/>
          <w:cols w:space="720"/>
        </w:sectPr>
      </w:pPr>
    </w:p>
    <w:p w14:paraId="6DB52057" w14:textId="77777777" w:rsidR="00AA2B0A" w:rsidRPr="00AA2B0A" w:rsidRDefault="00AA2B0A" w:rsidP="00AA2B0A">
      <w:pPr>
        <w:widowControl w:val="0"/>
        <w:autoSpaceDE w:val="0"/>
        <w:autoSpaceDN w:val="0"/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</w:p>
    <w:p w14:paraId="58A6A5AF" w14:textId="77777777" w:rsidR="00AA2B0A" w:rsidRPr="00AA2B0A" w:rsidRDefault="00AA2B0A" w:rsidP="00AA2B0A">
      <w:pPr>
        <w:widowControl w:val="0"/>
        <w:autoSpaceDE w:val="0"/>
        <w:autoSpaceDN w:val="0"/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 w:rsidRPr="00AA2B0A">
        <w:rPr>
          <w:rFonts w:ascii="Times New Roman" w:eastAsia="Times New Roman" w:hAnsi="Times New Roman" w:cs="Times New Roman"/>
          <w:noProof/>
          <w:kern w:val="0"/>
          <w:lang w:val="ru-RU"/>
          <w14:ligatures w14:val="none"/>
        </w:rPr>
        <w:drawing>
          <wp:inline distT="0" distB="0" distL="0" distR="0" wp14:anchorId="1718A7D6" wp14:editId="27EB7564">
            <wp:extent cx="4051998" cy="2953512"/>
            <wp:effectExtent l="0" t="0" r="0" b="0"/>
            <wp:docPr id="327" name="image21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8" name="image218.jpe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51998" cy="29535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2F22FD" w14:textId="77777777" w:rsidR="00AA2B0A" w:rsidRPr="00AA2B0A" w:rsidRDefault="00AA2B0A" w:rsidP="00AA2B0A">
      <w:pPr>
        <w:widowControl w:val="0"/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 w:rsidRPr="00AA2B0A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Рис.</w:t>
      </w:r>
      <w:r w:rsidRPr="00AA2B0A">
        <w:rPr>
          <w:rFonts w:ascii="Times New Roman" w:eastAsia="Times New Roman" w:hAnsi="Times New Roman" w:cs="Times New Roman"/>
          <w:spacing w:val="-5"/>
          <w:kern w:val="0"/>
          <w:lang w:val="ru-RU"/>
          <w14:ligatures w14:val="none"/>
        </w:rPr>
        <w:t xml:space="preserve"> </w:t>
      </w:r>
      <w:r w:rsidRPr="00AA2B0A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10.</w:t>
      </w:r>
      <w:r w:rsidRPr="00AA2B0A">
        <w:rPr>
          <w:rFonts w:ascii="Times New Roman" w:eastAsia="Times New Roman" w:hAnsi="Times New Roman" w:cs="Times New Roman"/>
          <w:spacing w:val="-3"/>
          <w:kern w:val="0"/>
          <w:lang w:val="ru-RU"/>
          <w14:ligatures w14:val="none"/>
        </w:rPr>
        <w:t xml:space="preserve"> </w:t>
      </w:r>
      <w:r w:rsidRPr="00AA2B0A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Пример</w:t>
      </w:r>
      <w:r w:rsidRPr="00AA2B0A">
        <w:rPr>
          <w:rFonts w:ascii="Times New Roman" w:eastAsia="Times New Roman" w:hAnsi="Times New Roman" w:cs="Times New Roman"/>
          <w:spacing w:val="-2"/>
          <w:kern w:val="0"/>
          <w:lang w:val="ru-RU"/>
          <w14:ligatures w14:val="none"/>
        </w:rPr>
        <w:t xml:space="preserve"> </w:t>
      </w:r>
      <w:r w:rsidRPr="00AA2B0A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длительного</w:t>
      </w:r>
      <w:r w:rsidRPr="00AA2B0A">
        <w:rPr>
          <w:rFonts w:ascii="Times New Roman" w:eastAsia="Times New Roman" w:hAnsi="Times New Roman" w:cs="Times New Roman"/>
          <w:spacing w:val="-2"/>
          <w:kern w:val="0"/>
          <w:lang w:val="ru-RU"/>
          <w14:ligatures w14:val="none"/>
        </w:rPr>
        <w:t xml:space="preserve"> </w:t>
      </w:r>
      <w:r w:rsidRPr="00AA2B0A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временного</w:t>
      </w:r>
      <w:r w:rsidRPr="00AA2B0A">
        <w:rPr>
          <w:rFonts w:ascii="Times New Roman" w:eastAsia="Times New Roman" w:hAnsi="Times New Roman" w:cs="Times New Roman"/>
          <w:spacing w:val="-2"/>
          <w:kern w:val="0"/>
          <w:lang w:val="ru-RU"/>
          <w14:ligatures w14:val="none"/>
        </w:rPr>
        <w:t xml:space="preserve"> </w:t>
      </w:r>
      <w:r w:rsidRPr="00AA2B0A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ряда</w:t>
      </w:r>
      <w:r w:rsidRPr="00AA2B0A">
        <w:rPr>
          <w:rFonts w:ascii="Times New Roman" w:eastAsia="Times New Roman" w:hAnsi="Times New Roman" w:cs="Times New Roman"/>
          <w:spacing w:val="-4"/>
          <w:kern w:val="0"/>
          <w:lang w:val="ru-RU"/>
          <w14:ligatures w14:val="none"/>
        </w:rPr>
        <w:t xml:space="preserve"> </w:t>
      </w:r>
      <w:r w:rsidRPr="00AA2B0A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смещений</w:t>
      </w:r>
      <w:r w:rsidRPr="00AA2B0A">
        <w:rPr>
          <w:rFonts w:ascii="Times New Roman" w:eastAsia="Times New Roman" w:hAnsi="Times New Roman" w:cs="Times New Roman"/>
          <w:spacing w:val="-4"/>
          <w:kern w:val="0"/>
          <w:lang w:val="ru-RU"/>
          <w14:ligatures w14:val="none"/>
        </w:rPr>
        <w:t xml:space="preserve"> </w:t>
      </w:r>
      <w:r w:rsidRPr="00AA2B0A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З-В</w:t>
      </w:r>
    </w:p>
    <w:p w14:paraId="075DF36B" w14:textId="77777777" w:rsidR="00AA2B0A" w:rsidRPr="00AA2B0A" w:rsidRDefault="00AA2B0A" w:rsidP="00AA2B0A">
      <w:pPr>
        <w:widowControl w:val="0"/>
        <w:autoSpaceDE w:val="0"/>
        <w:autoSpaceDN w:val="0"/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 w:rsidRPr="00AA2B0A">
        <w:rPr>
          <w:rFonts w:ascii="Times New Roman" w:eastAsia="Times New Roman" w:hAnsi="Times New Roman" w:cs="Times New Roman"/>
          <w:noProof/>
          <w:kern w:val="0"/>
          <w:lang w:val="ru-RU"/>
          <w14:ligatures w14:val="none"/>
        </w:rPr>
        <w:lastRenderedPageBreak/>
        <w:drawing>
          <wp:anchor distT="0" distB="0" distL="0" distR="0" simplePos="0" relativeHeight="251660288" behindDoc="0" locked="0" layoutInCell="1" allowOverlap="1" wp14:anchorId="0F033D18" wp14:editId="0A4B8B4D">
            <wp:simplePos x="0" y="0"/>
            <wp:positionH relativeFrom="page">
              <wp:posOffset>676660</wp:posOffset>
            </wp:positionH>
            <wp:positionV relativeFrom="paragraph">
              <wp:posOffset>156221</wp:posOffset>
            </wp:positionV>
            <wp:extent cx="3981139" cy="2587752"/>
            <wp:effectExtent l="0" t="0" r="0" b="0"/>
            <wp:wrapTopAndBottom/>
            <wp:docPr id="329" name="image21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0" name="image219.jpe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81139" cy="25877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A50097E" w14:textId="77777777" w:rsidR="00AA2B0A" w:rsidRPr="00AA2B0A" w:rsidRDefault="00AA2B0A" w:rsidP="00AA2B0A">
      <w:pPr>
        <w:widowControl w:val="0"/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 w:rsidRPr="00AA2B0A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Рис.</w:t>
      </w:r>
      <w:r w:rsidRPr="00AA2B0A">
        <w:rPr>
          <w:rFonts w:ascii="Times New Roman" w:eastAsia="Times New Roman" w:hAnsi="Times New Roman" w:cs="Times New Roman"/>
          <w:spacing w:val="-6"/>
          <w:kern w:val="0"/>
          <w:lang w:val="ru-RU"/>
          <w14:ligatures w14:val="none"/>
        </w:rPr>
        <w:t xml:space="preserve"> </w:t>
      </w:r>
      <w:r w:rsidRPr="00AA2B0A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11.</w:t>
      </w:r>
      <w:r w:rsidRPr="00AA2B0A">
        <w:rPr>
          <w:rFonts w:ascii="Times New Roman" w:eastAsia="Times New Roman" w:hAnsi="Times New Roman" w:cs="Times New Roman"/>
          <w:spacing w:val="-3"/>
          <w:kern w:val="0"/>
          <w:lang w:val="ru-RU"/>
          <w14:ligatures w14:val="none"/>
        </w:rPr>
        <w:t xml:space="preserve"> </w:t>
      </w:r>
      <w:r w:rsidRPr="00AA2B0A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Изменение</w:t>
      </w:r>
      <w:r w:rsidRPr="00AA2B0A">
        <w:rPr>
          <w:rFonts w:ascii="Times New Roman" w:eastAsia="Times New Roman" w:hAnsi="Times New Roman" w:cs="Times New Roman"/>
          <w:spacing w:val="-4"/>
          <w:kern w:val="0"/>
          <w:lang w:val="ru-RU"/>
          <w14:ligatures w14:val="none"/>
        </w:rPr>
        <w:t xml:space="preserve"> </w:t>
      </w:r>
      <w:r w:rsidRPr="00AA2B0A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высоты</w:t>
      </w:r>
      <w:r w:rsidRPr="00AA2B0A">
        <w:rPr>
          <w:rFonts w:ascii="Times New Roman" w:eastAsia="Times New Roman" w:hAnsi="Times New Roman" w:cs="Times New Roman"/>
          <w:spacing w:val="-3"/>
          <w:kern w:val="0"/>
          <w:lang w:val="ru-RU"/>
          <w14:ligatures w14:val="none"/>
        </w:rPr>
        <w:t xml:space="preserve"> </w:t>
      </w:r>
      <w:r w:rsidRPr="00AA2B0A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конструкции</w:t>
      </w:r>
      <w:r w:rsidRPr="00AA2B0A">
        <w:rPr>
          <w:rFonts w:ascii="Times New Roman" w:eastAsia="Times New Roman" w:hAnsi="Times New Roman" w:cs="Times New Roman"/>
          <w:spacing w:val="-5"/>
          <w:kern w:val="0"/>
          <w:lang w:val="ru-RU"/>
          <w14:ligatures w14:val="none"/>
        </w:rPr>
        <w:t xml:space="preserve"> </w:t>
      </w:r>
      <w:r w:rsidRPr="00AA2B0A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в</w:t>
      </w:r>
      <w:r w:rsidRPr="00AA2B0A">
        <w:rPr>
          <w:rFonts w:ascii="Times New Roman" w:eastAsia="Times New Roman" w:hAnsi="Times New Roman" w:cs="Times New Roman"/>
          <w:spacing w:val="-4"/>
          <w:kern w:val="0"/>
          <w:lang w:val="ru-RU"/>
          <w14:ligatures w14:val="none"/>
        </w:rPr>
        <w:t xml:space="preserve"> </w:t>
      </w:r>
      <w:r w:rsidRPr="00AA2B0A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процессе</w:t>
      </w:r>
      <w:r w:rsidRPr="00AA2B0A">
        <w:rPr>
          <w:rFonts w:ascii="Times New Roman" w:eastAsia="Times New Roman" w:hAnsi="Times New Roman" w:cs="Times New Roman"/>
          <w:spacing w:val="-4"/>
          <w:kern w:val="0"/>
          <w:lang w:val="ru-RU"/>
          <w14:ligatures w14:val="none"/>
        </w:rPr>
        <w:t xml:space="preserve"> </w:t>
      </w:r>
      <w:r w:rsidRPr="00AA2B0A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колебаний</w:t>
      </w:r>
    </w:p>
    <w:p w14:paraId="2B88F467" w14:textId="77777777" w:rsidR="00AA2B0A" w:rsidRPr="00AA2B0A" w:rsidRDefault="00AA2B0A" w:rsidP="00AA2B0A">
      <w:pPr>
        <w:widowControl w:val="0"/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kern w:val="0"/>
          <w:lang w:val="ru-RU"/>
          <w14:ligatures w14:val="none"/>
        </w:rPr>
        <w:sectPr w:rsidR="00AA2B0A" w:rsidRPr="00AA2B0A" w:rsidSect="00AA2B0A">
          <w:type w:val="continuous"/>
          <w:pgSz w:w="11906" w:h="16838" w:code="9"/>
          <w:pgMar w:top="960" w:right="640" w:bottom="840" w:left="740" w:header="576" w:footer="630" w:gutter="0"/>
          <w:cols w:space="720"/>
        </w:sectPr>
      </w:pPr>
    </w:p>
    <w:p w14:paraId="4014CDCA" w14:textId="77777777" w:rsidR="00AA2B0A" w:rsidRPr="00AA2B0A" w:rsidRDefault="00AA2B0A" w:rsidP="00AA2B0A">
      <w:pPr>
        <w:widowControl w:val="0"/>
        <w:autoSpaceDE w:val="0"/>
        <w:autoSpaceDN w:val="0"/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</w:p>
    <w:p w14:paraId="792784F6" w14:textId="77777777" w:rsidR="00AA2B0A" w:rsidRPr="00AA2B0A" w:rsidRDefault="00AA2B0A" w:rsidP="00AA2B0A">
      <w:pPr>
        <w:widowControl w:val="0"/>
        <w:autoSpaceDE w:val="0"/>
        <w:autoSpaceDN w:val="0"/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 w:rsidRPr="00AA2B0A">
        <w:rPr>
          <w:rFonts w:ascii="Times New Roman" w:eastAsia="Times New Roman" w:hAnsi="Times New Roman" w:cs="Times New Roman"/>
          <w:noProof/>
          <w:kern w:val="0"/>
          <w:lang w:val="ru-RU"/>
          <w14:ligatures w14:val="none"/>
        </w:rPr>
        <w:drawing>
          <wp:inline distT="0" distB="0" distL="0" distR="0" wp14:anchorId="0F2BCAB0" wp14:editId="1E0B80E1">
            <wp:extent cx="3966571" cy="2596896"/>
            <wp:effectExtent l="0" t="0" r="0" b="0"/>
            <wp:docPr id="331" name="image22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2" name="image220.jpe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66571" cy="2596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24D59D" w14:textId="77777777" w:rsidR="00AA2B0A" w:rsidRPr="00AA2B0A" w:rsidRDefault="00AA2B0A" w:rsidP="00AA2B0A">
      <w:pPr>
        <w:widowControl w:val="0"/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 w:rsidRPr="00AA2B0A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Рис.</w:t>
      </w:r>
      <w:r w:rsidRPr="00AA2B0A">
        <w:rPr>
          <w:rFonts w:ascii="Times New Roman" w:eastAsia="Times New Roman" w:hAnsi="Times New Roman" w:cs="Times New Roman"/>
          <w:spacing w:val="-5"/>
          <w:kern w:val="0"/>
          <w:lang w:val="ru-RU"/>
          <w14:ligatures w14:val="none"/>
        </w:rPr>
        <w:t xml:space="preserve"> </w:t>
      </w:r>
      <w:r w:rsidRPr="00AA2B0A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12.</w:t>
      </w:r>
      <w:r w:rsidRPr="00AA2B0A">
        <w:rPr>
          <w:rFonts w:ascii="Times New Roman" w:eastAsia="Times New Roman" w:hAnsi="Times New Roman" w:cs="Times New Roman"/>
          <w:spacing w:val="-2"/>
          <w:kern w:val="0"/>
          <w:lang w:val="ru-RU"/>
          <w14:ligatures w14:val="none"/>
        </w:rPr>
        <w:t xml:space="preserve"> </w:t>
      </w:r>
      <w:r w:rsidRPr="00AA2B0A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Пример</w:t>
      </w:r>
      <w:r w:rsidRPr="00AA2B0A">
        <w:rPr>
          <w:rFonts w:ascii="Times New Roman" w:eastAsia="Times New Roman" w:hAnsi="Times New Roman" w:cs="Times New Roman"/>
          <w:spacing w:val="-2"/>
          <w:kern w:val="0"/>
          <w:lang w:val="ru-RU"/>
          <w14:ligatures w14:val="none"/>
        </w:rPr>
        <w:t xml:space="preserve"> </w:t>
      </w:r>
      <w:r w:rsidRPr="00AA2B0A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детального</w:t>
      </w:r>
      <w:r w:rsidRPr="00AA2B0A">
        <w:rPr>
          <w:rFonts w:ascii="Times New Roman" w:eastAsia="Times New Roman" w:hAnsi="Times New Roman" w:cs="Times New Roman"/>
          <w:spacing w:val="-1"/>
          <w:kern w:val="0"/>
          <w:lang w:val="ru-RU"/>
          <w14:ligatures w14:val="none"/>
        </w:rPr>
        <w:t xml:space="preserve"> </w:t>
      </w:r>
      <w:r w:rsidRPr="00AA2B0A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временного</w:t>
      </w:r>
      <w:r w:rsidRPr="00AA2B0A">
        <w:rPr>
          <w:rFonts w:ascii="Times New Roman" w:eastAsia="Times New Roman" w:hAnsi="Times New Roman" w:cs="Times New Roman"/>
          <w:spacing w:val="-1"/>
          <w:kern w:val="0"/>
          <w:lang w:val="ru-RU"/>
          <w14:ligatures w14:val="none"/>
        </w:rPr>
        <w:t xml:space="preserve"> </w:t>
      </w:r>
      <w:r w:rsidRPr="00AA2B0A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ряда</w:t>
      </w:r>
      <w:r w:rsidRPr="00AA2B0A">
        <w:rPr>
          <w:rFonts w:ascii="Times New Roman" w:eastAsia="Times New Roman" w:hAnsi="Times New Roman" w:cs="Times New Roman"/>
          <w:spacing w:val="-4"/>
          <w:kern w:val="0"/>
          <w:lang w:val="ru-RU"/>
          <w14:ligatures w14:val="none"/>
        </w:rPr>
        <w:t xml:space="preserve"> </w:t>
      </w:r>
      <w:r w:rsidRPr="00AA2B0A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смещений</w:t>
      </w:r>
      <w:r w:rsidRPr="00AA2B0A">
        <w:rPr>
          <w:rFonts w:ascii="Times New Roman" w:eastAsia="Times New Roman" w:hAnsi="Times New Roman" w:cs="Times New Roman"/>
          <w:spacing w:val="-3"/>
          <w:kern w:val="0"/>
          <w:lang w:val="ru-RU"/>
          <w14:ligatures w14:val="none"/>
        </w:rPr>
        <w:t xml:space="preserve"> </w:t>
      </w:r>
      <w:r w:rsidRPr="00AA2B0A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(антенна</w:t>
      </w:r>
      <w:r w:rsidRPr="00AA2B0A">
        <w:rPr>
          <w:rFonts w:ascii="Times New Roman" w:eastAsia="Times New Roman" w:hAnsi="Times New Roman" w:cs="Times New Roman"/>
          <w:spacing w:val="-3"/>
          <w:kern w:val="0"/>
          <w:lang w:val="ru-RU"/>
          <w14:ligatures w14:val="none"/>
        </w:rPr>
        <w:t xml:space="preserve"> </w:t>
      </w:r>
      <w:r w:rsidRPr="00AA2B0A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на</w:t>
      </w:r>
      <w:r w:rsidRPr="00AA2B0A">
        <w:rPr>
          <w:rFonts w:ascii="Times New Roman" w:eastAsia="Times New Roman" w:hAnsi="Times New Roman" w:cs="Times New Roman"/>
          <w:spacing w:val="-4"/>
          <w:kern w:val="0"/>
          <w:lang w:val="ru-RU"/>
          <w14:ligatures w14:val="none"/>
        </w:rPr>
        <w:t xml:space="preserve"> </w:t>
      </w:r>
      <w:r w:rsidRPr="00AA2B0A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высоте</w:t>
      </w:r>
      <w:r w:rsidRPr="00AA2B0A">
        <w:rPr>
          <w:rFonts w:ascii="Times New Roman" w:eastAsia="Times New Roman" w:hAnsi="Times New Roman" w:cs="Times New Roman"/>
          <w:spacing w:val="-2"/>
          <w:kern w:val="0"/>
          <w:lang w:val="ru-RU"/>
          <w14:ligatures w14:val="none"/>
        </w:rPr>
        <w:t xml:space="preserve"> </w:t>
      </w:r>
      <w:r w:rsidRPr="00AA2B0A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75</w:t>
      </w:r>
      <w:r w:rsidRPr="00AA2B0A">
        <w:rPr>
          <w:rFonts w:ascii="Times New Roman" w:eastAsia="Times New Roman" w:hAnsi="Times New Roman" w:cs="Times New Roman"/>
          <w:spacing w:val="-1"/>
          <w:kern w:val="0"/>
          <w:lang w:val="ru-RU"/>
          <w14:ligatures w14:val="none"/>
        </w:rPr>
        <w:t xml:space="preserve"> </w:t>
      </w:r>
      <w:r w:rsidRPr="00AA2B0A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м).</w:t>
      </w:r>
    </w:p>
    <w:p w14:paraId="2C23D8CE" w14:textId="77777777" w:rsidR="00AA2B0A" w:rsidRPr="00AA2B0A" w:rsidRDefault="00AA2B0A" w:rsidP="00AA2B0A">
      <w:pPr>
        <w:widowControl w:val="0"/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 w:rsidRPr="00AA2B0A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Колебания</w:t>
      </w:r>
      <w:r w:rsidRPr="00AA2B0A">
        <w:rPr>
          <w:rFonts w:ascii="Times New Roman" w:eastAsia="Times New Roman" w:hAnsi="Times New Roman" w:cs="Times New Roman"/>
          <w:spacing w:val="-2"/>
          <w:kern w:val="0"/>
          <w:lang w:val="ru-RU"/>
          <w14:ligatures w14:val="none"/>
        </w:rPr>
        <w:t xml:space="preserve"> </w:t>
      </w:r>
      <w:r w:rsidRPr="00AA2B0A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с</w:t>
      </w:r>
      <w:r w:rsidRPr="00AA2B0A">
        <w:rPr>
          <w:rFonts w:ascii="Times New Roman" w:eastAsia="Times New Roman" w:hAnsi="Times New Roman" w:cs="Times New Roman"/>
          <w:spacing w:val="-3"/>
          <w:kern w:val="0"/>
          <w:lang w:val="ru-RU"/>
          <w14:ligatures w14:val="none"/>
        </w:rPr>
        <w:t xml:space="preserve"> </w:t>
      </w:r>
      <w:r w:rsidRPr="00AA2B0A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частотой</w:t>
      </w:r>
      <w:r w:rsidRPr="00AA2B0A">
        <w:rPr>
          <w:rFonts w:ascii="Times New Roman" w:eastAsia="Times New Roman" w:hAnsi="Times New Roman" w:cs="Times New Roman"/>
          <w:spacing w:val="-3"/>
          <w:kern w:val="0"/>
          <w:lang w:val="ru-RU"/>
          <w14:ligatures w14:val="none"/>
        </w:rPr>
        <w:t xml:space="preserve"> </w:t>
      </w:r>
      <w:r w:rsidRPr="00AA2B0A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0,4</w:t>
      </w:r>
      <w:r w:rsidRPr="00AA2B0A">
        <w:rPr>
          <w:rFonts w:ascii="Times New Roman" w:eastAsia="Times New Roman" w:hAnsi="Times New Roman" w:cs="Times New Roman"/>
          <w:spacing w:val="-1"/>
          <w:kern w:val="0"/>
          <w:lang w:val="ru-RU"/>
          <w14:ligatures w14:val="none"/>
        </w:rPr>
        <w:t xml:space="preserve"> </w:t>
      </w:r>
      <w:r w:rsidRPr="00AA2B0A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Гц</w:t>
      </w:r>
    </w:p>
    <w:p w14:paraId="7641188C" w14:textId="77777777" w:rsidR="00AA2B0A" w:rsidRPr="00AA2B0A" w:rsidRDefault="00AA2B0A" w:rsidP="00AA2B0A">
      <w:pPr>
        <w:widowControl w:val="0"/>
        <w:autoSpaceDE w:val="0"/>
        <w:autoSpaceDN w:val="0"/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 w:rsidRPr="00AA2B0A">
        <w:rPr>
          <w:rFonts w:ascii="Times New Roman" w:eastAsia="Times New Roman" w:hAnsi="Times New Roman" w:cs="Times New Roman"/>
          <w:noProof/>
          <w:kern w:val="0"/>
          <w:lang w:val="ru-RU"/>
          <w14:ligatures w14:val="none"/>
        </w:rPr>
        <w:drawing>
          <wp:anchor distT="0" distB="0" distL="0" distR="0" simplePos="0" relativeHeight="251661312" behindDoc="0" locked="0" layoutInCell="1" allowOverlap="1" wp14:anchorId="3A5C0165" wp14:editId="76AE485E">
            <wp:simplePos x="0" y="0"/>
            <wp:positionH relativeFrom="page">
              <wp:posOffset>666115</wp:posOffset>
            </wp:positionH>
            <wp:positionV relativeFrom="paragraph">
              <wp:posOffset>148716</wp:posOffset>
            </wp:positionV>
            <wp:extent cx="3989532" cy="2852928"/>
            <wp:effectExtent l="0" t="0" r="0" b="0"/>
            <wp:wrapTopAndBottom/>
            <wp:docPr id="333" name="image22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4" name="image221.jpe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89532" cy="28529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A57982A" w14:textId="77777777" w:rsidR="00AA2B0A" w:rsidRPr="00AA2B0A" w:rsidRDefault="00AA2B0A" w:rsidP="00AA2B0A">
      <w:pPr>
        <w:widowControl w:val="0"/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 w:rsidRPr="00AA2B0A">
        <w:rPr>
          <w:rFonts w:ascii="Times New Roman" w:eastAsia="Times New Roman" w:hAnsi="Times New Roman" w:cs="Times New Roman"/>
          <w:kern w:val="0"/>
          <w:lang w:val="ru-RU"/>
          <w14:ligatures w14:val="none"/>
        </w:rPr>
        <w:lastRenderedPageBreak/>
        <w:t>Рис. 13. Пример типичного роя горизонтальных смещений</w:t>
      </w:r>
      <w:r w:rsidRPr="00AA2B0A">
        <w:rPr>
          <w:rFonts w:ascii="Times New Roman" w:eastAsia="Times New Roman" w:hAnsi="Times New Roman" w:cs="Times New Roman"/>
          <w:spacing w:val="-42"/>
          <w:kern w:val="0"/>
          <w:lang w:val="ru-RU"/>
          <w14:ligatures w14:val="none"/>
        </w:rPr>
        <w:t xml:space="preserve"> </w:t>
      </w:r>
      <w:r w:rsidRPr="00AA2B0A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для антенны</w:t>
      </w:r>
      <w:r w:rsidRPr="00AA2B0A">
        <w:rPr>
          <w:rFonts w:ascii="Times New Roman" w:eastAsia="Times New Roman" w:hAnsi="Times New Roman" w:cs="Times New Roman"/>
          <w:spacing w:val="-1"/>
          <w:kern w:val="0"/>
          <w:lang w:val="ru-RU"/>
          <w14:ligatures w14:val="none"/>
        </w:rPr>
        <w:t xml:space="preserve"> </w:t>
      </w:r>
      <w:r w:rsidRPr="00AA2B0A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на</w:t>
      </w:r>
      <w:r w:rsidRPr="00AA2B0A">
        <w:rPr>
          <w:rFonts w:ascii="Times New Roman" w:eastAsia="Times New Roman" w:hAnsi="Times New Roman" w:cs="Times New Roman"/>
          <w:spacing w:val="-1"/>
          <w:kern w:val="0"/>
          <w:lang w:val="ru-RU"/>
          <w14:ligatures w14:val="none"/>
        </w:rPr>
        <w:t xml:space="preserve"> </w:t>
      </w:r>
      <w:r w:rsidRPr="00AA2B0A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высоте</w:t>
      </w:r>
      <w:r w:rsidRPr="00AA2B0A">
        <w:rPr>
          <w:rFonts w:ascii="Times New Roman" w:eastAsia="Times New Roman" w:hAnsi="Times New Roman" w:cs="Times New Roman"/>
          <w:spacing w:val="2"/>
          <w:kern w:val="0"/>
          <w:lang w:val="ru-RU"/>
          <w14:ligatures w14:val="none"/>
        </w:rPr>
        <w:t xml:space="preserve"> </w:t>
      </w:r>
      <w:r w:rsidRPr="00AA2B0A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75</w:t>
      </w:r>
      <w:r w:rsidRPr="00AA2B0A">
        <w:rPr>
          <w:rFonts w:ascii="Times New Roman" w:eastAsia="Times New Roman" w:hAnsi="Times New Roman" w:cs="Times New Roman"/>
          <w:spacing w:val="1"/>
          <w:kern w:val="0"/>
          <w:lang w:val="ru-RU"/>
          <w14:ligatures w14:val="none"/>
        </w:rPr>
        <w:t xml:space="preserve"> </w:t>
      </w:r>
      <w:r w:rsidRPr="00AA2B0A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м</w:t>
      </w:r>
    </w:p>
    <w:p w14:paraId="4D754CE9" w14:textId="77777777" w:rsidR="00AA2B0A" w:rsidRPr="00AA2B0A" w:rsidRDefault="00AA2B0A" w:rsidP="00AA2B0A">
      <w:pPr>
        <w:widowControl w:val="0"/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kern w:val="0"/>
          <w:lang w:val="ru-RU"/>
          <w14:ligatures w14:val="none"/>
        </w:rPr>
        <w:sectPr w:rsidR="00AA2B0A" w:rsidRPr="00AA2B0A" w:rsidSect="00AA2B0A">
          <w:headerReference w:type="default" r:id="rId20"/>
          <w:footerReference w:type="default" r:id="rId21"/>
          <w:type w:val="continuous"/>
          <w:pgSz w:w="11906" w:h="16838" w:code="9"/>
          <w:pgMar w:top="960" w:right="640" w:bottom="820" w:left="740" w:header="576" w:footer="630" w:gutter="0"/>
          <w:cols w:space="720"/>
        </w:sectPr>
      </w:pPr>
    </w:p>
    <w:p w14:paraId="281475B1" w14:textId="77777777" w:rsidR="00AA2B0A" w:rsidRPr="00AA2B0A" w:rsidRDefault="00AA2B0A" w:rsidP="00AA2B0A">
      <w:pPr>
        <w:widowControl w:val="0"/>
        <w:autoSpaceDE w:val="0"/>
        <w:autoSpaceDN w:val="0"/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</w:p>
    <w:p w14:paraId="33F3C21F" w14:textId="77777777" w:rsidR="00AA2B0A" w:rsidRPr="00AA2B0A" w:rsidRDefault="00AA2B0A" w:rsidP="00AA2B0A">
      <w:pPr>
        <w:widowControl w:val="0"/>
        <w:autoSpaceDE w:val="0"/>
        <w:autoSpaceDN w:val="0"/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 w:rsidRPr="00AA2B0A">
        <w:rPr>
          <w:rFonts w:ascii="Times New Roman" w:eastAsia="Times New Roman" w:hAnsi="Times New Roman" w:cs="Times New Roman"/>
          <w:noProof/>
          <w:kern w:val="0"/>
          <w:lang w:val="ru-RU"/>
          <w14:ligatures w14:val="none"/>
        </w:rPr>
        <w:drawing>
          <wp:inline distT="0" distB="0" distL="0" distR="0" wp14:anchorId="171B45B2" wp14:editId="0C4D87C6">
            <wp:extent cx="4087655" cy="2583179"/>
            <wp:effectExtent l="0" t="0" r="0" b="0"/>
            <wp:docPr id="335" name="image22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6" name="image222.jpe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87655" cy="25831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84A769" w14:textId="77B9EEAE" w:rsidR="00AA2B0A" w:rsidRPr="00AA2B0A" w:rsidRDefault="00AA2B0A" w:rsidP="00AA2B0A">
      <w:pPr>
        <w:widowControl w:val="0"/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 w:rsidRPr="00AA2B0A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Рис. 14. Измеренные CG5-Autograv вертикальные</w:t>
      </w:r>
      <w:r w:rsidRPr="00AA2B0A">
        <w:rPr>
          <w:rFonts w:ascii="Times New Roman" w:eastAsia="Times New Roman" w:hAnsi="Times New Roman" w:cs="Times New Roman"/>
          <w:spacing w:val="-42"/>
          <w:kern w:val="0"/>
          <w:lang w:val="ru-RU"/>
          <w14:ligatures w14:val="none"/>
        </w:rPr>
        <w:t xml:space="preserve"> </w:t>
      </w:r>
      <w:r w:rsidRPr="00AA2B0A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ускорения основания трубы дают частоту</w:t>
      </w:r>
      <w:r w:rsidRPr="00AA2B0A">
        <w:rPr>
          <w:rFonts w:ascii="Times New Roman" w:eastAsia="Times New Roman" w:hAnsi="Times New Roman" w:cs="Times New Roman"/>
          <w:spacing w:val="1"/>
          <w:kern w:val="0"/>
          <w:lang w:val="ru-RU"/>
          <w14:ligatures w14:val="none"/>
        </w:rPr>
        <w:t xml:space="preserve"> </w:t>
      </w:r>
      <w:r w:rsidRPr="00AA2B0A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собственных</w:t>
      </w:r>
      <w:r w:rsidRPr="00AA2B0A">
        <w:rPr>
          <w:rFonts w:ascii="Times New Roman" w:eastAsia="Times New Roman" w:hAnsi="Times New Roman" w:cs="Times New Roman"/>
          <w:spacing w:val="-3"/>
          <w:kern w:val="0"/>
          <w:lang w:val="ru-RU"/>
          <w14:ligatures w14:val="none"/>
        </w:rPr>
        <w:t xml:space="preserve"> </w:t>
      </w:r>
      <w:r w:rsidRPr="00AA2B0A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колебаний</w:t>
      </w:r>
      <w:r w:rsidRPr="00AA2B0A">
        <w:rPr>
          <w:rFonts w:ascii="Times New Roman" w:eastAsia="Times New Roman" w:hAnsi="Times New Roman" w:cs="Times New Roman"/>
          <w:spacing w:val="-3"/>
          <w:kern w:val="0"/>
          <w:lang w:val="ru-RU"/>
          <w14:ligatures w14:val="none"/>
        </w:rPr>
        <w:t xml:space="preserve"> </w:t>
      </w:r>
      <w:r w:rsidRPr="00AA2B0A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0,4 Гц,</w:t>
      </w:r>
      <w:r w:rsidRPr="00AA2B0A">
        <w:rPr>
          <w:rFonts w:ascii="Times New Roman" w:eastAsia="Times New Roman" w:hAnsi="Times New Roman" w:cs="Times New Roman"/>
          <w:spacing w:val="-4"/>
          <w:kern w:val="0"/>
          <w:lang w:val="ru-RU"/>
          <w14:ligatures w14:val="none"/>
        </w:rPr>
        <w:t xml:space="preserve"> </w:t>
      </w:r>
      <w:r w:rsidRPr="00AA2B0A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совпадающую</w:t>
      </w:r>
      <w:r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r w:rsidRPr="00AA2B0A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с</w:t>
      </w:r>
      <w:r w:rsidRPr="00AA2B0A">
        <w:rPr>
          <w:rFonts w:ascii="Times New Roman" w:eastAsia="Times New Roman" w:hAnsi="Times New Roman" w:cs="Times New Roman"/>
          <w:spacing w:val="-5"/>
          <w:kern w:val="0"/>
          <w:lang w:val="ru-RU"/>
          <w14:ligatures w14:val="none"/>
        </w:rPr>
        <w:t xml:space="preserve"> </w:t>
      </w:r>
      <w:r w:rsidRPr="00AA2B0A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данными</w:t>
      </w:r>
      <w:r w:rsidRPr="00AA2B0A">
        <w:rPr>
          <w:rFonts w:ascii="Times New Roman" w:eastAsia="Times New Roman" w:hAnsi="Times New Roman" w:cs="Times New Roman"/>
          <w:spacing w:val="-1"/>
          <w:kern w:val="0"/>
          <w:lang w:val="ru-RU"/>
          <w14:ligatures w14:val="none"/>
        </w:rPr>
        <w:t xml:space="preserve"> </w:t>
      </w:r>
      <w:r w:rsidRPr="00AA2B0A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GNSS</w:t>
      </w:r>
    </w:p>
    <w:p w14:paraId="4D170D5C" w14:textId="77777777" w:rsidR="00AA2B0A" w:rsidRPr="00AA2B0A" w:rsidRDefault="00AA2B0A" w:rsidP="00AA2B0A">
      <w:pPr>
        <w:widowControl w:val="0"/>
        <w:autoSpaceDE w:val="0"/>
        <w:autoSpaceDN w:val="0"/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</w:p>
    <w:p w14:paraId="08684E54" w14:textId="77777777" w:rsidR="00AA2B0A" w:rsidRPr="00AA2B0A" w:rsidRDefault="00AA2B0A" w:rsidP="00AA2B0A">
      <w:pPr>
        <w:widowControl w:val="0"/>
        <w:autoSpaceDE w:val="0"/>
        <w:autoSpaceDN w:val="0"/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</w:p>
    <w:p w14:paraId="2491A011" w14:textId="77777777" w:rsidR="00AA2B0A" w:rsidRPr="00AA2B0A" w:rsidRDefault="00AA2B0A" w:rsidP="00AA2B0A">
      <w:pPr>
        <w:widowControl w:val="0"/>
        <w:autoSpaceDE w:val="0"/>
        <w:autoSpaceDN w:val="0"/>
        <w:spacing w:after="0" w:line="240" w:lineRule="auto"/>
        <w:ind w:firstLine="720"/>
        <w:jc w:val="center"/>
        <w:outlineLvl w:val="5"/>
        <w:rPr>
          <w:rFonts w:ascii="Times New Roman" w:eastAsia="Times New Roman" w:hAnsi="Times New Roman" w:cs="Times New Roman"/>
          <w:b/>
          <w:bCs/>
          <w:kern w:val="0"/>
          <w:lang w:val="ru-RU"/>
          <w14:ligatures w14:val="none"/>
        </w:rPr>
      </w:pPr>
      <w:r w:rsidRPr="00AA2B0A">
        <w:rPr>
          <w:rFonts w:ascii="Times New Roman" w:eastAsia="Times New Roman" w:hAnsi="Times New Roman" w:cs="Times New Roman"/>
          <w:b/>
          <w:bCs/>
          <w:kern w:val="0"/>
          <w:lang w:val="ru-RU"/>
          <w14:ligatures w14:val="none"/>
        </w:rPr>
        <w:t>Выводы</w:t>
      </w:r>
    </w:p>
    <w:p w14:paraId="01B684D2" w14:textId="77777777" w:rsidR="00AA2B0A" w:rsidRPr="00AA2B0A" w:rsidRDefault="00AA2B0A" w:rsidP="00AA2B0A">
      <w:pPr>
        <w:widowControl w:val="0"/>
        <w:autoSpaceDE w:val="0"/>
        <w:autoSpaceDN w:val="0"/>
        <w:spacing w:after="0" w:line="240" w:lineRule="auto"/>
        <w:ind w:firstLine="720"/>
        <w:rPr>
          <w:rFonts w:ascii="Times New Roman" w:eastAsia="Times New Roman" w:hAnsi="Times New Roman" w:cs="Times New Roman"/>
          <w:b/>
          <w:kern w:val="0"/>
          <w:lang w:val="ru-RU"/>
          <w14:ligatures w14:val="none"/>
        </w:rPr>
      </w:pPr>
    </w:p>
    <w:p w14:paraId="52121B32" w14:textId="77777777" w:rsidR="00AA2B0A" w:rsidRPr="00AA2B0A" w:rsidRDefault="00AA2B0A" w:rsidP="00AA2B0A">
      <w:pPr>
        <w:widowControl w:val="0"/>
        <w:numPr>
          <w:ilvl w:val="1"/>
          <w:numId w:val="1"/>
        </w:numPr>
        <w:tabs>
          <w:tab w:val="left" w:pos="1066"/>
        </w:tabs>
        <w:autoSpaceDE w:val="0"/>
        <w:autoSpaceDN w:val="0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 w:rsidRPr="00AA2B0A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Доказана техническая возможность качественного приема и об-</w:t>
      </w:r>
      <w:r w:rsidRPr="00AA2B0A">
        <w:rPr>
          <w:rFonts w:ascii="Times New Roman" w:eastAsia="Times New Roman" w:hAnsi="Times New Roman" w:cs="Times New Roman"/>
          <w:spacing w:val="1"/>
          <w:kern w:val="0"/>
          <w:lang w:val="ru-RU"/>
          <w14:ligatures w14:val="none"/>
        </w:rPr>
        <w:t xml:space="preserve"> </w:t>
      </w:r>
      <w:r w:rsidRPr="00AA2B0A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работки спутниковых сигналов на сложных стальных сооружениях ба-</w:t>
      </w:r>
      <w:r w:rsidRPr="00AA2B0A">
        <w:rPr>
          <w:rFonts w:ascii="Times New Roman" w:eastAsia="Times New Roman" w:hAnsi="Times New Roman" w:cs="Times New Roman"/>
          <w:spacing w:val="1"/>
          <w:kern w:val="0"/>
          <w:lang w:val="ru-RU"/>
          <w14:ligatures w14:val="none"/>
        </w:rPr>
        <w:t xml:space="preserve"> </w:t>
      </w:r>
      <w:proofErr w:type="spellStart"/>
      <w:r w:rsidRPr="00AA2B0A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шенного</w:t>
      </w:r>
      <w:proofErr w:type="spellEnd"/>
      <w:r w:rsidRPr="00AA2B0A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типа.</w:t>
      </w:r>
    </w:p>
    <w:p w14:paraId="1BAA1BC5" w14:textId="77777777" w:rsidR="00AA2B0A" w:rsidRPr="00AA2B0A" w:rsidRDefault="00AA2B0A" w:rsidP="00AA2B0A">
      <w:pPr>
        <w:widowControl w:val="0"/>
        <w:numPr>
          <w:ilvl w:val="1"/>
          <w:numId w:val="1"/>
        </w:numPr>
        <w:tabs>
          <w:tab w:val="left" w:pos="1066"/>
        </w:tabs>
        <w:autoSpaceDE w:val="0"/>
        <w:autoSpaceDN w:val="0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 w:rsidRPr="00AA2B0A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Методы</w:t>
      </w:r>
      <w:r w:rsidRPr="00AA2B0A">
        <w:rPr>
          <w:rFonts w:ascii="Times New Roman" w:eastAsia="Times New Roman" w:hAnsi="Times New Roman" w:cs="Times New Roman"/>
          <w:spacing w:val="1"/>
          <w:kern w:val="0"/>
          <w:lang w:val="ru-RU"/>
          <w14:ligatures w14:val="none"/>
        </w:rPr>
        <w:t xml:space="preserve"> </w:t>
      </w:r>
      <w:r w:rsidRPr="00AA2B0A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мониторинга</w:t>
      </w:r>
      <w:r w:rsidRPr="00AA2B0A">
        <w:rPr>
          <w:rFonts w:ascii="Times New Roman" w:eastAsia="Times New Roman" w:hAnsi="Times New Roman" w:cs="Times New Roman"/>
          <w:spacing w:val="1"/>
          <w:kern w:val="0"/>
          <w:lang w:val="ru-RU"/>
          <w14:ligatures w14:val="none"/>
        </w:rPr>
        <w:t xml:space="preserve"> </w:t>
      </w:r>
      <w:r w:rsidRPr="00AA2B0A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на</w:t>
      </w:r>
      <w:r w:rsidRPr="00AA2B0A">
        <w:rPr>
          <w:rFonts w:ascii="Times New Roman" w:eastAsia="Times New Roman" w:hAnsi="Times New Roman" w:cs="Times New Roman"/>
          <w:spacing w:val="1"/>
          <w:kern w:val="0"/>
          <w:lang w:val="ru-RU"/>
          <w14:ligatures w14:val="none"/>
        </w:rPr>
        <w:t xml:space="preserve"> </w:t>
      </w:r>
      <w:r w:rsidRPr="00AA2B0A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основе</w:t>
      </w:r>
      <w:r w:rsidRPr="00AA2B0A">
        <w:rPr>
          <w:rFonts w:ascii="Times New Roman" w:eastAsia="Times New Roman" w:hAnsi="Times New Roman" w:cs="Times New Roman"/>
          <w:spacing w:val="1"/>
          <w:kern w:val="0"/>
          <w:lang w:val="ru-RU"/>
          <w14:ligatures w14:val="none"/>
        </w:rPr>
        <w:t xml:space="preserve"> </w:t>
      </w:r>
      <w:r w:rsidRPr="00AA2B0A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GNSS-приемников</w:t>
      </w:r>
      <w:r w:rsidRPr="00AA2B0A">
        <w:rPr>
          <w:rFonts w:ascii="Times New Roman" w:eastAsia="Times New Roman" w:hAnsi="Times New Roman" w:cs="Times New Roman"/>
          <w:spacing w:val="1"/>
          <w:kern w:val="0"/>
          <w:lang w:val="ru-RU"/>
          <w14:ligatures w14:val="none"/>
        </w:rPr>
        <w:t xml:space="preserve"> </w:t>
      </w:r>
      <w:r w:rsidRPr="00AA2B0A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являются</w:t>
      </w:r>
      <w:r w:rsidRPr="00AA2B0A">
        <w:rPr>
          <w:rFonts w:ascii="Times New Roman" w:eastAsia="Times New Roman" w:hAnsi="Times New Roman" w:cs="Times New Roman"/>
          <w:spacing w:val="1"/>
          <w:kern w:val="0"/>
          <w:lang w:val="ru-RU"/>
          <w14:ligatures w14:val="none"/>
        </w:rPr>
        <w:t xml:space="preserve"> </w:t>
      </w:r>
      <w:r w:rsidRPr="00AA2B0A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наиболее</w:t>
      </w:r>
      <w:r w:rsidRPr="00AA2B0A">
        <w:rPr>
          <w:rFonts w:ascii="Times New Roman" w:eastAsia="Times New Roman" w:hAnsi="Times New Roman" w:cs="Times New Roman"/>
          <w:spacing w:val="1"/>
          <w:kern w:val="0"/>
          <w:lang w:val="ru-RU"/>
          <w14:ligatures w14:val="none"/>
        </w:rPr>
        <w:t xml:space="preserve"> </w:t>
      </w:r>
      <w:r w:rsidRPr="00AA2B0A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точными</w:t>
      </w:r>
      <w:r w:rsidRPr="00AA2B0A">
        <w:rPr>
          <w:rFonts w:ascii="Times New Roman" w:eastAsia="Times New Roman" w:hAnsi="Times New Roman" w:cs="Times New Roman"/>
          <w:spacing w:val="1"/>
          <w:kern w:val="0"/>
          <w:lang w:val="ru-RU"/>
          <w14:ligatures w14:val="none"/>
        </w:rPr>
        <w:t xml:space="preserve"> </w:t>
      </w:r>
      <w:r w:rsidRPr="00AA2B0A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и</w:t>
      </w:r>
      <w:r w:rsidRPr="00AA2B0A">
        <w:rPr>
          <w:rFonts w:ascii="Times New Roman" w:eastAsia="Times New Roman" w:hAnsi="Times New Roman" w:cs="Times New Roman"/>
          <w:spacing w:val="1"/>
          <w:kern w:val="0"/>
          <w:lang w:val="ru-RU"/>
          <w14:ligatures w14:val="none"/>
        </w:rPr>
        <w:t xml:space="preserve"> </w:t>
      </w:r>
      <w:r w:rsidRPr="00AA2B0A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оптимальными</w:t>
      </w:r>
      <w:r w:rsidRPr="00AA2B0A">
        <w:rPr>
          <w:rFonts w:ascii="Times New Roman" w:eastAsia="Times New Roman" w:hAnsi="Times New Roman" w:cs="Times New Roman"/>
          <w:spacing w:val="1"/>
          <w:kern w:val="0"/>
          <w:lang w:val="ru-RU"/>
          <w14:ligatures w14:val="none"/>
        </w:rPr>
        <w:t xml:space="preserve"> </w:t>
      </w:r>
      <w:r w:rsidRPr="00AA2B0A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технологически</w:t>
      </w:r>
      <w:r w:rsidRPr="00AA2B0A">
        <w:rPr>
          <w:rFonts w:ascii="Times New Roman" w:eastAsia="Times New Roman" w:hAnsi="Times New Roman" w:cs="Times New Roman"/>
          <w:spacing w:val="1"/>
          <w:kern w:val="0"/>
          <w:lang w:val="ru-RU"/>
          <w14:ligatures w14:val="none"/>
        </w:rPr>
        <w:t xml:space="preserve"> </w:t>
      </w:r>
      <w:r w:rsidRPr="00AA2B0A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(всепогодными,</w:t>
      </w:r>
      <w:r w:rsidRPr="00AA2B0A">
        <w:rPr>
          <w:rFonts w:ascii="Times New Roman" w:eastAsia="Times New Roman" w:hAnsi="Times New Roman" w:cs="Times New Roman"/>
          <w:spacing w:val="1"/>
          <w:kern w:val="0"/>
          <w:lang w:val="ru-RU"/>
          <w14:ligatures w14:val="none"/>
        </w:rPr>
        <w:t xml:space="preserve"> </w:t>
      </w:r>
      <w:r w:rsidRPr="00AA2B0A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практически любой длительности, обеспечивающими синхронность </w:t>
      </w:r>
      <w:proofErr w:type="spellStart"/>
      <w:r w:rsidRPr="00AA2B0A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мо</w:t>
      </w:r>
      <w:proofErr w:type="spellEnd"/>
      <w:r w:rsidRPr="00AA2B0A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-</w:t>
      </w:r>
      <w:r w:rsidRPr="00AA2B0A">
        <w:rPr>
          <w:rFonts w:ascii="Times New Roman" w:eastAsia="Times New Roman" w:hAnsi="Times New Roman" w:cs="Times New Roman"/>
          <w:spacing w:val="1"/>
          <w:kern w:val="0"/>
          <w:lang w:val="ru-RU"/>
          <w14:ligatures w14:val="none"/>
        </w:rPr>
        <w:t xml:space="preserve"> </w:t>
      </w:r>
      <w:proofErr w:type="spellStart"/>
      <w:r w:rsidRPr="00AA2B0A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ниторинга</w:t>
      </w:r>
      <w:proofErr w:type="spellEnd"/>
      <w:r w:rsidRPr="00AA2B0A">
        <w:rPr>
          <w:rFonts w:ascii="Times New Roman" w:eastAsia="Times New Roman" w:hAnsi="Times New Roman" w:cs="Times New Roman"/>
          <w:spacing w:val="-1"/>
          <w:kern w:val="0"/>
          <w:lang w:val="ru-RU"/>
          <w14:ligatures w14:val="none"/>
        </w:rPr>
        <w:t xml:space="preserve"> </w:t>
      </w:r>
      <w:r w:rsidRPr="00AA2B0A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отдельных</w:t>
      </w:r>
      <w:r w:rsidRPr="00AA2B0A">
        <w:rPr>
          <w:rFonts w:ascii="Times New Roman" w:eastAsia="Times New Roman" w:hAnsi="Times New Roman" w:cs="Times New Roman"/>
          <w:spacing w:val="-1"/>
          <w:kern w:val="0"/>
          <w:lang w:val="ru-RU"/>
          <w14:ligatures w14:val="none"/>
        </w:rPr>
        <w:t xml:space="preserve"> </w:t>
      </w:r>
      <w:r w:rsidRPr="00AA2B0A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точек).</w:t>
      </w:r>
    </w:p>
    <w:p w14:paraId="67F80D6F" w14:textId="77777777" w:rsidR="00AA2B0A" w:rsidRPr="00AA2B0A" w:rsidRDefault="00AA2B0A" w:rsidP="00AA2B0A">
      <w:pPr>
        <w:widowControl w:val="0"/>
        <w:numPr>
          <w:ilvl w:val="1"/>
          <w:numId w:val="1"/>
        </w:numPr>
        <w:tabs>
          <w:tab w:val="left" w:pos="1066"/>
        </w:tabs>
        <w:autoSpaceDE w:val="0"/>
        <w:autoSpaceDN w:val="0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 w:rsidRPr="00AA2B0A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Известные геодезические оптические, сейсмические, </w:t>
      </w:r>
      <w:proofErr w:type="spellStart"/>
      <w:r w:rsidRPr="00AA2B0A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тензомет</w:t>
      </w:r>
      <w:proofErr w:type="spellEnd"/>
      <w:r w:rsidRPr="00AA2B0A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-</w:t>
      </w:r>
      <w:r w:rsidRPr="00AA2B0A">
        <w:rPr>
          <w:rFonts w:ascii="Times New Roman" w:eastAsia="Times New Roman" w:hAnsi="Times New Roman" w:cs="Times New Roman"/>
          <w:spacing w:val="1"/>
          <w:kern w:val="0"/>
          <w:lang w:val="ru-RU"/>
          <w14:ligatures w14:val="none"/>
        </w:rPr>
        <w:t xml:space="preserve"> </w:t>
      </w:r>
      <w:proofErr w:type="spellStart"/>
      <w:r w:rsidRPr="00AA2B0A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рические</w:t>
      </w:r>
      <w:proofErr w:type="spellEnd"/>
      <w:r w:rsidRPr="00AA2B0A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, метеорологические и др. виды мониторинга могут дополнять</w:t>
      </w:r>
      <w:r w:rsidRPr="00AA2B0A">
        <w:rPr>
          <w:rFonts w:ascii="Times New Roman" w:eastAsia="Times New Roman" w:hAnsi="Times New Roman" w:cs="Times New Roman"/>
          <w:spacing w:val="1"/>
          <w:kern w:val="0"/>
          <w:lang w:val="ru-RU"/>
          <w14:ligatures w14:val="none"/>
        </w:rPr>
        <w:t xml:space="preserve"> </w:t>
      </w:r>
      <w:r w:rsidRPr="00AA2B0A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GNSS-мониторинг и повышать надежность, а также достоверность </w:t>
      </w:r>
      <w:proofErr w:type="spellStart"/>
      <w:r w:rsidRPr="00AA2B0A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оцен</w:t>
      </w:r>
      <w:proofErr w:type="spellEnd"/>
      <w:r w:rsidRPr="00AA2B0A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-</w:t>
      </w:r>
      <w:r w:rsidRPr="00AA2B0A">
        <w:rPr>
          <w:rFonts w:ascii="Times New Roman" w:eastAsia="Times New Roman" w:hAnsi="Times New Roman" w:cs="Times New Roman"/>
          <w:spacing w:val="1"/>
          <w:kern w:val="0"/>
          <w:lang w:val="ru-RU"/>
          <w14:ligatures w14:val="none"/>
        </w:rPr>
        <w:t xml:space="preserve"> </w:t>
      </w:r>
      <w:proofErr w:type="spellStart"/>
      <w:r w:rsidRPr="00AA2B0A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ки</w:t>
      </w:r>
      <w:proofErr w:type="spellEnd"/>
      <w:r w:rsidRPr="00AA2B0A">
        <w:rPr>
          <w:rFonts w:ascii="Times New Roman" w:eastAsia="Times New Roman" w:hAnsi="Times New Roman" w:cs="Times New Roman"/>
          <w:spacing w:val="-2"/>
          <w:kern w:val="0"/>
          <w:lang w:val="ru-RU"/>
          <w14:ligatures w14:val="none"/>
        </w:rPr>
        <w:t xml:space="preserve"> </w:t>
      </w:r>
      <w:r w:rsidRPr="00AA2B0A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состояния</w:t>
      </w:r>
      <w:r w:rsidRPr="00AA2B0A">
        <w:rPr>
          <w:rFonts w:ascii="Times New Roman" w:eastAsia="Times New Roman" w:hAnsi="Times New Roman" w:cs="Times New Roman"/>
          <w:spacing w:val="-1"/>
          <w:kern w:val="0"/>
          <w:lang w:val="ru-RU"/>
          <w14:ligatures w14:val="none"/>
        </w:rPr>
        <w:t xml:space="preserve"> </w:t>
      </w:r>
      <w:r w:rsidRPr="00AA2B0A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высотных</w:t>
      </w:r>
      <w:r w:rsidRPr="00AA2B0A">
        <w:rPr>
          <w:rFonts w:ascii="Times New Roman" w:eastAsia="Times New Roman" w:hAnsi="Times New Roman" w:cs="Times New Roman"/>
          <w:spacing w:val="-1"/>
          <w:kern w:val="0"/>
          <w:lang w:val="ru-RU"/>
          <w14:ligatures w14:val="none"/>
        </w:rPr>
        <w:t xml:space="preserve"> </w:t>
      </w:r>
      <w:r w:rsidRPr="00AA2B0A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сооружений.</w:t>
      </w:r>
    </w:p>
    <w:p w14:paraId="0DDCA2E2" w14:textId="3228565C" w:rsidR="00AA2B0A" w:rsidRDefault="00AA2B0A" w:rsidP="00AA2B0A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ru-RU"/>
        </w:rPr>
      </w:pPr>
    </w:p>
    <w:p w14:paraId="2EB70DF7" w14:textId="77777777" w:rsidR="00AA2B0A" w:rsidRPr="00AA2B0A" w:rsidRDefault="00AA2B0A" w:rsidP="00AA2B0A">
      <w:pPr>
        <w:rPr>
          <w:rFonts w:ascii="Times New Roman" w:hAnsi="Times New Roman" w:cs="Times New Roman"/>
          <w:lang w:val="ru-RU"/>
        </w:rPr>
      </w:pPr>
    </w:p>
    <w:p w14:paraId="64A01BE7" w14:textId="77777777" w:rsidR="00AA2B0A" w:rsidRPr="00AA2B0A" w:rsidRDefault="00AA2B0A" w:rsidP="00AA2B0A">
      <w:pPr>
        <w:rPr>
          <w:rFonts w:ascii="Times New Roman" w:hAnsi="Times New Roman" w:cs="Times New Roman"/>
          <w:lang w:val="ru-RU"/>
        </w:rPr>
      </w:pPr>
    </w:p>
    <w:p w14:paraId="6A840728" w14:textId="66137CD8" w:rsidR="00AA2B0A" w:rsidRPr="00AA2B0A" w:rsidRDefault="00AA2B0A" w:rsidP="00AA2B0A">
      <w:pPr>
        <w:tabs>
          <w:tab w:val="left" w:pos="2404"/>
        </w:tabs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ab/>
      </w:r>
    </w:p>
    <w:sectPr w:rsidR="00AA2B0A" w:rsidRPr="00AA2B0A" w:rsidSect="00AA2B0A">
      <w:type w:val="continuous"/>
      <w:pgSz w:w="11906" w:h="16838" w:code="9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12DB11" w14:textId="77777777" w:rsidR="00656E8B" w:rsidRDefault="00656E8B" w:rsidP="00AA2B0A">
      <w:pPr>
        <w:spacing w:after="0" w:line="240" w:lineRule="auto"/>
      </w:pPr>
      <w:r>
        <w:separator/>
      </w:r>
    </w:p>
  </w:endnote>
  <w:endnote w:type="continuationSeparator" w:id="0">
    <w:p w14:paraId="6A23EDAD" w14:textId="77777777" w:rsidR="00656E8B" w:rsidRDefault="00656E8B" w:rsidP="00AA2B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4BB263" w14:textId="533453A7" w:rsidR="00000000" w:rsidRDefault="00AA2B0A">
    <w:pPr>
      <w:pStyle w:val="ac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8C72E89" wp14:editId="558B11BD">
              <wp:simplePos x="0" y="0"/>
              <wp:positionH relativeFrom="page">
                <wp:posOffset>2531745</wp:posOffset>
              </wp:positionH>
              <wp:positionV relativeFrom="page">
                <wp:posOffset>7009765</wp:posOffset>
              </wp:positionV>
              <wp:extent cx="268605" cy="165735"/>
              <wp:effectExtent l="0" t="0" r="0" b="0"/>
              <wp:wrapNone/>
              <wp:docPr id="1335917433" name="Надпись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860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7F0367" w14:textId="77777777" w:rsidR="00000000" w:rsidRDefault="00000000">
                          <w:pPr>
                            <w:pStyle w:val="ac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197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8C72E89" id="_x0000_t202" coordsize="21600,21600" o:spt="202" path="m,l,21600r21600,l21600,xe">
              <v:stroke joinstyle="miter"/>
              <v:path gradientshapeok="t" o:connecttype="rect"/>
            </v:shapetype>
            <v:shape id="Надпись 3" o:spid="_x0000_s1026" type="#_x0000_t202" style="position:absolute;margin-left:199.35pt;margin-top:551.95pt;width:21.15pt;height:13.0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" filled="f" stroked="f">
              <v:textbox inset="0,0,0,0">
                <w:txbxContent>
                  <w:p w14:paraId="757F0367" w14:textId="77777777" w:rsidR="00000000" w:rsidRDefault="00000000">
                    <w:pPr>
                      <w:pStyle w:val="ac"/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197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D43AEE" w14:textId="77777777" w:rsidR="00656E8B" w:rsidRDefault="00656E8B" w:rsidP="00AA2B0A">
      <w:pPr>
        <w:spacing w:after="0" w:line="240" w:lineRule="auto"/>
      </w:pPr>
      <w:r>
        <w:separator/>
      </w:r>
    </w:p>
  </w:footnote>
  <w:footnote w:type="continuationSeparator" w:id="0">
    <w:p w14:paraId="411E2635" w14:textId="77777777" w:rsidR="00656E8B" w:rsidRDefault="00656E8B" w:rsidP="00AA2B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506328" w14:textId="11AA992F" w:rsidR="00000000" w:rsidRDefault="00AA2B0A">
    <w:pPr>
      <w:pStyle w:val="ac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55E5CB2" wp14:editId="3FBC25DF">
              <wp:simplePos x="0" y="0"/>
              <wp:positionH relativeFrom="page">
                <wp:posOffset>629920</wp:posOffset>
              </wp:positionH>
              <wp:positionV relativeFrom="page">
                <wp:posOffset>519430</wp:posOffset>
              </wp:positionV>
              <wp:extent cx="4069715" cy="6350"/>
              <wp:effectExtent l="0" t="0" r="0" b="0"/>
              <wp:wrapNone/>
              <wp:docPr id="345464404" name="Прямоугольник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069715" cy="635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E4D1AD4" id="Прямоугольник 2" o:spid="_x0000_s1026" style="position:absolute;margin-left:49.6pt;margin-top:40.9pt;width:320.45pt;height:.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" fillcolor="black" stroked="f"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8596F1E"/>
    <w:multiLevelType w:val="hybridMultilevel"/>
    <w:tmpl w:val="4CB8BA5A"/>
    <w:lvl w:ilvl="0" w:tplc="7D76AE6C">
      <w:start w:val="1"/>
      <w:numFmt w:val="decimal"/>
      <w:lvlText w:val="%1."/>
      <w:lvlJc w:val="left"/>
      <w:pPr>
        <w:ind w:left="460" w:hanging="180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E2380B24">
      <w:start w:val="1"/>
      <w:numFmt w:val="decimal"/>
      <w:lvlText w:val="%2)"/>
      <w:lvlJc w:val="left"/>
      <w:pPr>
        <w:ind w:left="280" w:hanging="219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2" w:tplc="C6D44824">
      <w:numFmt w:val="bullet"/>
      <w:lvlText w:val="•"/>
      <w:lvlJc w:val="left"/>
      <w:pPr>
        <w:ind w:left="1188" w:hanging="219"/>
      </w:pPr>
      <w:rPr>
        <w:rFonts w:hint="default"/>
        <w:lang w:val="ru-RU" w:eastAsia="en-US" w:bidi="ar-SA"/>
      </w:rPr>
    </w:lvl>
    <w:lvl w:ilvl="3" w:tplc="092423EA">
      <w:numFmt w:val="bullet"/>
      <w:lvlText w:val="•"/>
      <w:lvlJc w:val="left"/>
      <w:pPr>
        <w:ind w:left="1916" w:hanging="219"/>
      </w:pPr>
      <w:rPr>
        <w:rFonts w:hint="default"/>
        <w:lang w:val="ru-RU" w:eastAsia="en-US" w:bidi="ar-SA"/>
      </w:rPr>
    </w:lvl>
    <w:lvl w:ilvl="4" w:tplc="4EBC1BB8">
      <w:numFmt w:val="bullet"/>
      <w:lvlText w:val="•"/>
      <w:lvlJc w:val="left"/>
      <w:pPr>
        <w:ind w:left="2644" w:hanging="219"/>
      </w:pPr>
      <w:rPr>
        <w:rFonts w:hint="default"/>
        <w:lang w:val="ru-RU" w:eastAsia="en-US" w:bidi="ar-SA"/>
      </w:rPr>
    </w:lvl>
    <w:lvl w:ilvl="5" w:tplc="ECDA2380">
      <w:numFmt w:val="bullet"/>
      <w:lvlText w:val="•"/>
      <w:lvlJc w:val="left"/>
      <w:pPr>
        <w:ind w:left="3372" w:hanging="219"/>
      </w:pPr>
      <w:rPr>
        <w:rFonts w:hint="default"/>
        <w:lang w:val="ru-RU" w:eastAsia="en-US" w:bidi="ar-SA"/>
      </w:rPr>
    </w:lvl>
    <w:lvl w:ilvl="6" w:tplc="2D00B188">
      <w:numFmt w:val="bullet"/>
      <w:lvlText w:val="•"/>
      <w:lvlJc w:val="left"/>
      <w:pPr>
        <w:ind w:left="4100" w:hanging="219"/>
      </w:pPr>
      <w:rPr>
        <w:rFonts w:hint="default"/>
        <w:lang w:val="ru-RU" w:eastAsia="en-US" w:bidi="ar-SA"/>
      </w:rPr>
    </w:lvl>
    <w:lvl w:ilvl="7" w:tplc="5B2ABEF0">
      <w:numFmt w:val="bullet"/>
      <w:lvlText w:val="•"/>
      <w:lvlJc w:val="left"/>
      <w:pPr>
        <w:ind w:left="4828" w:hanging="219"/>
      </w:pPr>
      <w:rPr>
        <w:rFonts w:hint="default"/>
        <w:lang w:val="ru-RU" w:eastAsia="en-US" w:bidi="ar-SA"/>
      </w:rPr>
    </w:lvl>
    <w:lvl w:ilvl="8" w:tplc="9E8CCBF6">
      <w:numFmt w:val="bullet"/>
      <w:lvlText w:val="•"/>
      <w:lvlJc w:val="left"/>
      <w:pPr>
        <w:ind w:left="5556" w:hanging="219"/>
      </w:pPr>
      <w:rPr>
        <w:rFonts w:hint="default"/>
        <w:lang w:val="ru-RU" w:eastAsia="en-US" w:bidi="ar-SA"/>
      </w:rPr>
    </w:lvl>
  </w:abstractNum>
  <w:num w:numId="1" w16cid:durableId="7412148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533"/>
    <w:rsid w:val="00656E8B"/>
    <w:rsid w:val="006C1533"/>
    <w:rsid w:val="00892C90"/>
    <w:rsid w:val="00AA2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69B9D1"/>
  <w15:chartTrackingRefBased/>
  <w15:docId w15:val="{5C2390B7-09A7-46D6-AFF8-EB7F5BD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C15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15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15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15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15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15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15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15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15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C15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C15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C15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C153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C153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C153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C153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C153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C153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C15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C15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C15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C15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C15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C153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C153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C1533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C15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C1533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C1533"/>
    <w:rPr>
      <w:b/>
      <w:bCs/>
      <w:smallCaps/>
      <w:color w:val="0F4761" w:themeColor="accent1" w:themeShade="BF"/>
      <w:spacing w:val="5"/>
    </w:rPr>
  </w:style>
  <w:style w:type="paragraph" w:styleId="ac">
    <w:name w:val="Body Text"/>
    <w:basedOn w:val="a"/>
    <w:link w:val="ad"/>
    <w:uiPriority w:val="99"/>
    <w:semiHidden/>
    <w:unhideWhenUsed/>
    <w:rsid w:val="00AA2B0A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AA2B0A"/>
  </w:style>
  <w:style w:type="table" w:customStyle="1" w:styleId="TableNormal">
    <w:name w:val="Table Normal"/>
    <w:uiPriority w:val="2"/>
    <w:semiHidden/>
    <w:unhideWhenUsed/>
    <w:qFormat/>
    <w:rsid w:val="00AA2B0A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e">
    <w:name w:val="header"/>
    <w:basedOn w:val="a"/>
    <w:link w:val="af"/>
    <w:uiPriority w:val="99"/>
    <w:unhideWhenUsed/>
    <w:rsid w:val="00AA2B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AA2B0A"/>
  </w:style>
  <w:style w:type="paragraph" w:styleId="af0">
    <w:name w:val="footer"/>
    <w:basedOn w:val="a"/>
    <w:link w:val="af1"/>
    <w:uiPriority w:val="99"/>
    <w:unhideWhenUsed/>
    <w:rsid w:val="00AA2B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AA2B0A"/>
  </w:style>
  <w:style w:type="table" w:styleId="af2">
    <w:name w:val="Table Grid"/>
    <w:basedOn w:val="a1"/>
    <w:uiPriority w:val="39"/>
    <w:rsid w:val="00AA2B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fontTable" Target="fontTable.xml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image" Target="media/image1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2246</Words>
  <Characters>12806</Characters>
  <Application>Microsoft Office Word</Application>
  <DocSecurity>0</DocSecurity>
  <Lines>106</Lines>
  <Paragraphs>30</Paragraphs>
  <ScaleCrop>false</ScaleCrop>
  <Company/>
  <LinksUpToDate>false</LinksUpToDate>
  <CharactersWithSpaces>15022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Қумар Дәурен</dc:creator>
  <cp:keywords/>
  <dc:description/>
  <cp:lastModifiedBy>Қумар Дәурен</cp:lastModifiedBy>
  <cp:revision>2</cp:revision>
  <dcterms:created xsi:type="dcterms:W3CDTF">2024-09-12T10:55:00Z</dcterms:created>
  <dcterms:modified xsi:type="dcterms:W3CDTF">2024-09-12T11:03:00Z</dcterms:modified>
</cp:coreProperties>
</file>